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770" w:rsidRDefault="00F84770" w:rsidP="00F84770">
      <w:pPr>
        <w:pStyle w:val="BlockHeadings"/>
      </w:pPr>
      <w:bookmarkStart w:id="0" w:name="_Toc268461453"/>
      <w:r>
        <w:t>Drones CP</w:t>
      </w:r>
      <w:bookmarkEnd w:id="0"/>
      <w:r>
        <w:t xml:space="preserve"> 1NC</w:t>
      </w:r>
    </w:p>
    <w:p w:rsidR="00353661" w:rsidRPr="00F84770" w:rsidRDefault="00353661" w:rsidP="00F84770">
      <w:pPr>
        <w:pStyle w:val="Nothing"/>
      </w:pPr>
    </w:p>
    <w:p w:rsidR="00F84770" w:rsidRDefault="00F84770" w:rsidP="00F84770">
      <w:pPr>
        <w:pStyle w:val="Tags"/>
      </w:pPr>
      <w:r>
        <w:t>Text: The United States federal government should cease all combat UAV bombings in Pakistan and Afghanistan.</w:t>
      </w:r>
    </w:p>
    <w:p w:rsidR="00F84770" w:rsidRDefault="00F84770" w:rsidP="00F84770">
      <w:pPr>
        <w:pStyle w:val="Nothing"/>
      </w:pPr>
    </w:p>
    <w:p w:rsidR="00F84770" w:rsidRDefault="00F84770" w:rsidP="00F84770">
      <w:pPr>
        <w:pStyle w:val="Tags"/>
      </w:pPr>
      <w:proofErr w:type="gramStart"/>
      <w:r>
        <w:t>Drones in Pakistan and Afghanistan destroys</w:t>
      </w:r>
      <w:proofErr w:type="gramEnd"/>
      <w:r>
        <w:t xml:space="preserve"> the effectiveness of counterinsurgency and causes enormous support and recruitment for terrorists.</w:t>
      </w:r>
    </w:p>
    <w:p w:rsidR="00F84770" w:rsidRDefault="00F84770" w:rsidP="00F84770">
      <w:pPr>
        <w:pStyle w:val="Cites"/>
      </w:pPr>
      <w:proofErr w:type="spellStart"/>
      <w:r>
        <w:t>Maleeha</w:t>
      </w:r>
      <w:proofErr w:type="spellEnd"/>
      <w:r>
        <w:t xml:space="preserve"> </w:t>
      </w:r>
      <w:proofErr w:type="spellStart"/>
      <w:r w:rsidRPr="00F84770">
        <w:rPr>
          <w:rStyle w:val="Author-Date"/>
        </w:rPr>
        <w:t>Lodhi</w:t>
      </w:r>
      <w:proofErr w:type="spellEnd"/>
      <w:r>
        <w:t xml:space="preserve">, Former Ambassador of Pakistan to US, 09 (“the Future of </w:t>
      </w:r>
      <w:proofErr w:type="spellStart"/>
      <w:r>
        <w:t>pakistan</w:t>
      </w:r>
      <w:proofErr w:type="spellEnd"/>
      <w:r>
        <w:t>-U.S. Relations: opportunities and challenges “, Institute for National Strategic Studies, National Defense University, April, 20</w:t>
      </w:r>
      <w:r w:rsidRPr="00F84770">
        <w:rPr>
          <w:rStyle w:val="Author-Date"/>
        </w:rPr>
        <w:t>09</w:t>
      </w:r>
      <w:r>
        <w:t>, http://oai.dtic.mil/oai/oai</w:t>
      </w:r>
      <w:proofErr w:type="gramStart"/>
      <w:r>
        <w:t>?verb</w:t>
      </w:r>
      <w:proofErr w:type="gramEnd"/>
      <w:r>
        <w:t>=getRecord&amp;metadataPrefix=html&amp;identifier=ADA497485)</w:t>
      </w:r>
    </w:p>
    <w:p w:rsidR="00F84770" w:rsidRPr="00AF3B1A" w:rsidRDefault="00F84770" w:rsidP="00F84770">
      <w:pPr>
        <w:pStyle w:val="Cards"/>
        <w:rPr>
          <w:rStyle w:val="DebateHighlighted"/>
        </w:rPr>
      </w:pPr>
      <w:r>
        <w:t xml:space="preserve">Terrorism and Extremism President </w:t>
      </w:r>
      <w:r w:rsidRPr="009A39ED">
        <w:rPr>
          <w:rStyle w:val="DebateUnderline"/>
        </w:rPr>
        <w:t>Obama</w:t>
      </w:r>
      <w:r>
        <w:t xml:space="preserve">’s new strategy </w:t>
      </w:r>
      <w:r w:rsidRPr="009A39ED">
        <w:rPr>
          <w:rStyle w:val="DebateUnderline"/>
        </w:rPr>
        <w:t>acknowledges Pakistan’s pivotal importance in achieving the goal of defeating terrorism and its stability as the key to regional and global security</w:t>
      </w:r>
      <w:r>
        <w:t xml:space="preserve">. Before considering the implications of Washington’s policy review, it is important to examine how and why Islamabad’s security challenges have intensified over the years. This will help to highlight the different narratives of the two countries about how we have reached the present point. The years 2007 and 2008 were the deadliest in Pakistan’s history, with a record number of suicide bombings and casualties from terrorist violence. According to one unofficial estimate, 6,000 lives were lost last year alone in bombings and terrorist attacks. Since 2001, 15,000 people have been killed in terrorist violence. The deterioration of the security situation in Pakistan’s tribal areas bordering Afghanistan and the challenge of rising militancy are the cumulative outcome of the double blowback effect. First was the blowback from the post-1979 joint struggle that Pakistan waged with the U.S.-led international coalition against the Soviet occupation. This famously relied on Islamic fighters to eject the Russians from Afghanistan. This war of unintended consequences bequeathed to Pakistan a witches’ brew of problems that continue to plague the nation today, weakening the traditional fabric of society in its western provinces. The explosive legacy of the Afghan jihad included militancy and violent extremism, millions of Afghan refugees, and the exponential growth of </w:t>
      </w:r>
      <w:proofErr w:type="spellStart"/>
      <w:r>
        <w:t>madrassas</w:t>
      </w:r>
      <w:proofErr w:type="spellEnd"/>
      <w:r>
        <w:t xml:space="preserve">, narcotics, and proliferation of arms. The most dangerous aspect of this legacy was that some 40,000 Islamic radicals were imported from across the Arab world to fight alongside the Afghan </w:t>
      </w:r>
      <w:proofErr w:type="spellStart"/>
      <w:r>
        <w:t>mujahideen</w:t>
      </w:r>
      <w:proofErr w:type="spellEnd"/>
      <w:r>
        <w:t xml:space="preserve">. They later became the core of al Qaeda. The second blowback followed 9/11 and the U.S. military intervention in Afghanistan. The 2001 intervention relied on the Tajik-dominated Northern Alliance to oust the </w:t>
      </w:r>
      <w:proofErr w:type="spellStart"/>
      <w:r>
        <w:t>Pashtun</w:t>
      </w:r>
      <w:proofErr w:type="spellEnd"/>
      <w:r>
        <w:t xml:space="preserve"> Taliban regime, which provoked opposition from the </w:t>
      </w:r>
      <w:proofErr w:type="spellStart"/>
      <w:r>
        <w:t>Pashtun</w:t>
      </w:r>
      <w:proofErr w:type="spellEnd"/>
      <w:r>
        <w:t xml:space="preserve"> tribes that straddled both sides of the Afghan-Pakistan border known as the Durand Line. </w:t>
      </w:r>
      <w:r w:rsidRPr="009A39ED">
        <w:rPr>
          <w:rStyle w:val="DebateUnderline"/>
        </w:rPr>
        <w:t xml:space="preserve">The way the war was waged in Afghanistan, and especially the lack of any hammer and anvil strategy during the crucial military attack on </w:t>
      </w:r>
      <w:proofErr w:type="spellStart"/>
      <w:r w:rsidRPr="009A39ED">
        <w:rPr>
          <w:rStyle w:val="DebateUnderline"/>
        </w:rPr>
        <w:t>Tora</w:t>
      </w:r>
      <w:proofErr w:type="spellEnd"/>
      <w:r w:rsidRPr="009A39ED">
        <w:rPr>
          <w:rStyle w:val="DebateUnderline"/>
        </w:rPr>
        <w:t xml:space="preserve"> Bora, increasingly pushed al Qaeda militants and Taliban fight- </w:t>
      </w:r>
      <w:proofErr w:type="spellStart"/>
      <w:r w:rsidRPr="009A39ED">
        <w:rPr>
          <w:rStyle w:val="DebateUnderline"/>
        </w:rPr>
        <w:t>ers</w:t>
      </w:r>
      <w:proofErr w:type="spellEnd"/>
      <w:r w:rsidRPr="009A39ED">
        <w:rPr>
          <w:rStyle w:val="DebateUnderline"/>
        </w:rPr>
        <w:t xml:space="preserve"> into Pakistan’s frontier regions, where many melted away into Afghan refugee camps</w:t>
      </w:r>
      <w:r w:rsidRPr="00AF3B1A">
        <w:rPr>
          <w:rStyle w:val="DebateHighlighted"/>
        </w:rPr>
        <w:t xml:space="preserve">. The </w:t>
      </w:r>
      <w:proofErr w:type="spellStart"/>
      <w:r w:rsidRPr="00AF3B1A">
        <w:rPr>
          <w:rStyle w:val="DebateHighlighted"/>
        </w:rPr>
        <w:t>overmilitarized</w:t>
      </w:r>
      <w:proofErr w:type="spellEnd"/>
      <w:r w:rsidRPr="00AF3B1A">
        <w:rPr>
          <w:rStyle w:val="DebateHighlighted"/>
        </w:rPr>
        <w:t xml:space="preserve"> approach pursued in Afghanistan involved heavy reliance on aerial bombings and high collateral damage of civilian casualties. This fueled support for the growing insurgency and gave the Taliban a rationale to rally traditional resistance against foreign occupation.</w:t>
      </w:r>
      <w:r w:rsidRPr="009A39ED">
        <w:rPr>
          <w:rStyle w:val="DebateUnderline"/>
        </w:rPr>
        <w:t xml:space="preserve"> The slow and under-resourced reconstruction effort stymied any significant campaign to win hearts and minds while corruption and ineffectual governance widened the gap between Kabul and the countryside, especially in the </w:t>
      </w:r>
      <w:proofErr w:type="spellStart"/>
      <w:r w:rsidRPr="009A39ED">
        <w:rPr>
          <w:rStyle w:val="DebateUnderline"/>
        </w:rPr>
        <w:t>Pashtun</w:t>
      </w:r>
      <w:proofErr w:type="spellEnd"/>
      <w:r w:rsidRPr="009A39ED">
        <w:rPr>
          <w:rStyle w:val="DebateUnderline"/>
        </w:rPr>
        <w:t xml:space="preserve"> south and east</w:t>
      </w:r>
      <w:r>
        <w:t xml:space="preserve">. Lack of clarity about the goals pursued by coalition forces in the past 7 years and the inability to distinguish between al Qaeda and Taliban began to result in the growing confusion about the aims of the war effort. </w:t>
      </w:r>
      <w:r w:rsidRPr="009A39ED">
        <w:rPr>
          <w:rStyle w:val="DebateUnderline"/>
        </w:rPr>
        <w:t>It</w:t>
      </w:r>
      <w:r>
        <w:t xml:space="preserve"> also </w:t>
      </w:r>
      <w:r w:rsidRPr="009A39ED">
        <w:rPr>
          <w:rStyle w:val="DebateUnderline"/>
        </w:rPr>
        <w:t xml:space="preserve">led to the growing fusion between </w:t>
      </w:r>
      <w:proofErr w:type="spellStart"/>
      <w:r w:rsidRPr="009A39ED">
        <w:rPr>
          <w:rStyle w:val="DebateUnderline"/>
        </w:rPr>
        <w:t>Pashtun</w:t>
      </w:r>
      <w:proofErr w:type="spellEnd"/>
      <w:r w:rsidRPr="009A39ED">
        <w:rPr>
          <w:rStyle w:val="DebateUnderline"/>
        </w:rPr>
        <w:t xml:space="preserve"> nationalism and Muslim radicalism, which in turn strengthened the insurgency</w:t>
      </w:r>
      <w:r>
        <w:t xml:space="preserve">. The fatal distraction of the Iraq War and the consequential diversion of resources and attention compounded all these problems. </w:t>
      </w:r>
      <w:r w:rsidRPr="00AF3B1A">
        <w:rPr>
          <w:rStyle w:val="DebateHighlighted"/>
        </w:rPr>
        <w:t>The downward trajectory in Afghanistan caused a devastating fallout on Pakistan</w:t>
      </w:r>
      <w:r>
        <w:rPr>
          <w:rStyle w:val="DebateUnderline"/>
        </w:rPr>
        <w:t>, espe</w:t>
      </w:r>
      <w:r w:rsidRPr="009A39ED">
        <w:rPr>
          <w:rStyle w:val="DebateUnderline"/>
        </w:rPr>
        <w:t xml:space="preserve">cially in the Federally Administered Tribal Areas (FATA) </w:t>
      </w:r>
      <w:r w:rsidRPr="00AF3B1A">
        <w:rPr>
          <w:rStyle w:val="DebateHighlighted"/>
        </w:rPr>
        <w:t>where it spread militancy and radicalized</w:t>
      </w:r>
      <w:r>
        <w:t xml:space="preserve"> some of the </w:t>
      </w:r>
      <w:r w:rsidRPr="00AF3B1A">
        <w:rPr>
          <w:rStyle w:val="DebateHighlighted"/>
        </w:rPr>
        <w:t>tribes</w:t>
      </w:r>
      <w:r>
        <w:t xml:space="preserve"> in South and North Waziristan. </w:t>
      </w:r>
      <w:r w:rsidRPr="009A39ED">
        <w:rPr>
          <w:rStyle w:val="DebateUnderline"/>
        </w:rPr>
        <w:t xml:space="preserve">This in turn accentuated the threat of the </w:t>
      </w:r>
      <w:proofErr w:type="spellStart"/>
      <w:r w:rsidRPr="009A39ED">
        <w:rPr>
          <w:rStyle w:val="DebateUnderline"/>
        </w:rPr>
        <w:t>Talibanization</w:t>
      </w:r>
      <w:proofErr w:type="spellEnd"/>
      <w:r w:rsidRPr="009A39ED">
        <w:rPr>
          <w:rStyle w:val="DebateUnderline"/>
        </w:rPr>
        <w:t xml:space="preserve"> of Pakistan.</w:t>
      </w:r>
      <w:r>
        <w:t xml:space="preserve"> Much like the war in Vietnam was pushed into Cambodia, </w:t>
      </w:r>
      <w:r w:rsidRPr="009A39ED">
        <w:rPr>
          <w:rStyle w:val="DebateUnderline"/>
        </w:rPr>
        <w:t xml:space="preserve">the escalation of the military campaign and failure to contain and subdue the Taliban in Afghanistan pushed the conflict into Pakistan’s tribal formulating policy only through the prism of Afghanistan ignores the reality that Pakistan is a much bigger and strategically more important country belt. </w:t>
      </w:r>
      <w:r w:rsidRPr="00AF3B1A">
        <w:rPr>
          <w:rStyle w:val="DebateHighlighted"/>
        </w:rPr>
        <w:t>Meanwhile, intensified missile strikes by unmanned U.S. Predator drones inside Pakistani border territory not only killed a number of al Qaeda targets, but also inflamed public opinion in the country, undercut Pakistan’s own counterinsurgency efforts, and further reinforced support from local tribes for the militants</w:t>
      </w:r>
      <w:r w:rsidRPr="009A39ED">
        <w:rPr>
          <w:rStyle w:val="DebateUnderline"/>
        </w:rPr>
        <w:t>.</w:t>
      </w:r>
      <w:r>
        <w:t xml:space="preserve"> The deterioration in the security situation in FATA has been a consequence and not a cause of the collapse of security in Afghanistan. It follows that containing the insurgency in Afghanistan, together with Pakistan’s help in curbing the support it receives from militants using its territory, would have a salutary effect in FATA and on its ability to defeat the Pakistani Taliban. </w:t>
      </w:r>
      <w:r w:rsidRPr="00AF3B1A">
        <w:rPr>
          <w:rStyle w:val="DebateHighlighted"/>
        </w:rPr>
        <w:t>Once a disparate group, the Pakistani Taliban are now united by the goal of assisting the Afghan Taliban against the U.S. military surge expected in the coming months.</w:t>
      </w:r>
    </w:p>
    <w:p w:rsidR="00F84770" w:rsidRDefault="00F84770" w:rsidP="00F84770">
      <w:pPr>
        <w:pStyle w:val="Nothing"/>
      </w:pPr>
    </w:p>
    <w:p w:rsidR="00F84770" w:rsidRDefault="00F84770" w:rsidP="00F84770">
      <w:pPr>
        <w:pStyle w:val="Nothing"/>
      </w:pPr>
    </w:p>
    <w:p w:rsidR="00F84770" w:rsidRDefault="00F84770" w:rsidP="00F84770">
      <w:pPr>
        <w:pStyle w:val="BlockHeadings"/>
      </w:pPr>
      <w:bookmarkStart w:id="1" w:name="_Toc268369258"/>
      <w:bookmarkStart w:id="2" w:name="_Toc268461458"/>
      <w:r>
        <w:t>CMR DA [1/2]</w:t>
      </w:r>
      <w:bookmarkEnd w:id="1"/>
      <w:bookmarkEnd w:id="2"/>
    </w:p>
    <w:p w:rsidR="00F84770" w:rsidRDefault="00F84770" w:rsidP="00F84770">
      <w:pPr>
        <w:pStyle w:val="Tags"/>
      </w:pPr>
    </w:p>
    <w:p w:rsidR="00F84770" w:rsidRDefault="00F84770" w:rsidP="00F84770">
      <w:pPr>
        <w:pStyle w:val="Tags"/>
        <w:tabs>
          <w:tab w:val="left" w:pos="3000"/>
        </w:tabs>
      </w:pPr>
      <w:r>
        <w:t xml:space="preserve">A. CMR is on the brink – discord among officials </w:t>
      </w:r>
    </w:p>
    <w:p w:rsidR="00F84770" w:rsidRDefault="00F84770" w:rsidP="00274FC0">
      <w:pPr>
        <w:pStyle w:val="Cites"/>
      </w:pPr>
      <w:proofErr w:type="spellStart"/>
      <w:r w:rsidRPr="00962180">
        <w:rPr>
          <w:rStyle w:val="Author-Date"/>
        </w:rPr>
        <w:t>Gerson</w:t>
      </w:r>
      <w:proofErr w:type="spellEnd"/>
      <w:r w:rsidRPr="00962180">
        <w:rPr>
          <w:rStyle w:val="Author-Date"/>
        </w:rPr>
        <w:t xml:space="preserve"> 7-14</w:t>
      </w:r>
      <w:r>
        <w:t xml:space="preserve"> [Michael </w:t>
      </w:r>
      <w:proofErr w:type="spellStart"/>
      <w:r>
        <w:t>Gerson</w:t>
      </w:r>
      <w:proofErr w:type="spellEnd"/>
      <w:r>
        <w:t xml:space="preserve">, journalist, 7-14-2010, “Orchestra of one man bands” Washington Post, posted on patriotpost.com, </w:t>
      </w:r>
      <w:r w:rsidRPr="00962180">
        <w:t>http://patriotpost.us/opinion/michael-gerson/2010/07/14/orchestra-of-one-man-bands/</w:t>
      </w:r>
      <w:r>
        <w:t>]</w:t>
      </w:r>
    </w:p>
    <w:p w:rsidR="00F84770" w:rsidRDefault="00F84770" w:rsidP="00F84770">
      <w:pPr>
        <w:pStyle w:val="Cards"/>
      </w:pPr>
      <w:r w:rsidRPr="007C18AB">
        <w:rPr>
          <w:rStyle w:val="DebateHighlighted"/>
        </w:rPr>
        <w:t>The military-civilian gap on Afghan policy remains wide</w:t>
      </w:r>
      <w:r>
        <w:t xml:space="preserve">. There is little doubt that Biden and America's ambassador to Afghanistan, Karl </w:t>
      </w:r>
      <w:proofErr w:type="spellStart"/>
      <w:r>
        <w:t>Eikenberry</w:t>
      </w:r>
      <w:proofErr w:type="spellEnd"/>
      <w:r>
        <w:t xml:space="preserve">, remain skeptical of the mission. And there are reasons for skepticism, including Afghan corruption and lack of effective administration. But </w:t>
      </w:r>
      <w:r w:rsidRPr="007C18AB">
        <w:rPr>
          <w:rStyle w:val="DebateHighlighted"/>
        </w:rPr>
        <w:t>one of the largest reasons for pessimism is</w:t>
      </w:r>
      <w:r>
        <w:t xml:space="preserve"> created, or at least tolerated, by the president himself -- </w:t>
      </w:r>
      <w:r w:rsidRPr="007C18AB">
        <w:rPr>
          <w:rStyle w:val="DebateHighlighted"/>
        </w:rPr>
        <w:t>the discord among administration officials.</w:t>
      </w:r>
      <w:r>
        <w:t xml:space="preserve"> This was supposed to be the process presidency -- thoughtful, careful and deliberative. But Obama turns out to be a poor manager of people. </w:t>
      </w:r>
      <w:r w:rsidRPr="00BF44A7">
        <w:rPr>
          <w:rStyle w:val="DebateUnderline"/>
        </w:rPr>
        <w:t xml:space="preserve">Leaders such as </w:t>
      </w:r>
      <w:r w:rsidRPr="007C18AB">
        <w:rPr>
          <w:rStyle w:val="DebateHighlighted"/>
        </w:rPr>
        <w:t xml:space="preserve">Biden, </w:t>
      </w:r>
      <w:proofErr w:type="spellStart"/>
      <w:r w:rsidRPr="007C18AB">
        <w:rPr>
          <w:rStyle w:val="DebateHighlighted"/>
        </w:rPr>
        <w:t>Petraeus</w:t>
      </w:r>
      <w:proofErr w:type="spellEnd"/>
      <w:r w:rsidRPr="00BF44A7">
        <w:rPr>
          <w:rStyle w:val="DebateUnderline"/>
        </w:rPr>
        <w:t xml:space="preserve">, </w:t>
      </w:r>
      <w:proofErr w:type="spellStart"/>
      <w:r w:rsidRPr="00BF44A7">
        <w:rPr>
          <w:rStyle w:val="DebateUnderline"/>
        </w:rPr>
        <w:t>Eikenberry</w:t>
      </w:r>
      <w:proofErr w:type="spellEnd"/>
      <w:r w:rsidRPr="00BF44A7">
        <w:rPr>
          <w:rStyle w:val="DebateUnderline"/>
        </w:rPr>
        <w:t xml:space="preserve"> </w:t>
      </w:r>
      <w:r w:rsidRPr="007C18AB">
        <w:rPr>
          <w:rStyle w:val="DebateHighlighted"/>
        </w:rPr>
        <w:t xml:space="preserve">and </w:t>
      </w:r>
      <w:proofErr w:type="spellStart"/>
      <w:r w:rsidRPr="007C18AB">
        <w:rPr>
          <w:rStyle w:val="DebateHighlighted"/>
        </w:rPr>
        <w:t>Mattis</w:t>
      </w:r>
      <w:proofErr w:type="spellEnd"/>
      <w:r w:rsidRPr="00BF44A7">
        <w:rPr>
          <w:rStyle w:val="DebateUnderline"/>
        </w:rPr>
        <w:t xml:space="preserve"> may be individually impressive. Together, they </w:t>
      </w:r>
      <w:r w:rsidRPr="007C18AB">
        <w:rPr>
          <w:rStyle w:val="DebateHighlighted"/>
        </w:rPr>
        <w:t>seem like an orchestra of one</w:t>
      </w:r>
      <w:r w:rsidRPr="0096515B">
        <w:rPr>
          <w:rStyle w:val="DebateHighlighted"/>
        </w:rPr>
        <w:t>-man bands. A team of rivals requires a decisive president</w:t>
      </w:r>
      <w:r w:rsidRPr="008468DD">
        <w:rPr>
          <w:rStyle w:val="DebateUnderline"/>
        </w:rPr>
        <w:t xml:space="preserve">. But </w:t>
      </w:r>
      <w:r w:rsidRPr="00D00221">
        <w:rPr>
          <w:rStyle w:val="DebateHighlighted"/>
        </w:rPr>
        <w:t xml:space="preserve">Obama </w:t>
      </w:r>
      <w:r w:rsidRPr="00BF44A7">
        <w:rPr>
          <w:rStyle w:val="DebateUnderline"/>
        </w:rPr>
        <w:t xml:space="preserve">had ended up splitting differences </w:t>
      </w:r>
      <w:r w:rsidRPr="008468DD">
        <w:rPr>
          <w:rStyle w:val="DebateUnderline"/>
          <w:u w:val="none"/>
        </w:rPr>
        <w:t>that ought not to have been sp</w:t>
      </w:r>
      <w:r w:rsidRPr="00BF44A7">
        <w:rPr>
          <w:rStyle w:val="DebateUnderline"/>
        </w:rPr>
        <w:t xml:space="preserve">lit. He </w:t>
      </w:r>
      <w:r w:rsidRPr="0096515B">
        <w:rPr>
          <w:rStyle w:val="DebateHighlighted"/>
          <w:b/>
        </w:rPr>
        <w:t>supported the military's strategy and troop request</w:t>
      </w:r>
      <w:r w:rsidRPr="00BF44A7">
        <w:rPr>
          <w:rStyle w:val="DebateUnderline"/>
        </w:rPr>
        <w:t xml:space="preserve">, </w:t>
      </w:r>
      <w:r w:rsidRPr="005E52EB">
        <w:rPr>
          <w:rStyle w:val="DebateUnderline"/>
        </w:rPr>
        <w:t>while accepting a deadline for beginning</w:t>
      </w:r>
      <w:r w:rsidRPr="00BF44A7">
        <w:rPr>
          <w:rStyle w:val="DebateUnderline"/>
        </w:rPr>
        <w:t xml:space="preserve"> withdrawal that is now just 12 months away -- a deadline regularly reaffirmed by White House officials and Democratic congressional leaders.</w:t>
      </w:r>
      <w:r>
        <w:t xml:space="preserve"> This approach has a contradiction at its core. One of the main military priorities in Afghanistan is to peel off that portion of the bad guys -- called by American strategists the "10-dollar-a-day Taliban" -- who might be won over by a combination of intimidation and outreach. But why should these rebels tie their fate to a retreating power?</w:t>
      </w:r>
    </w:p>
    <w:p w:rsidR="00F84770" w:rsidRDefault="00F84770" w:rsidP="00F84770">
      <w:pPr>
        <w:pStyle w:val="Nothing"/>
      </w:pPr>
    </w:p>
    <w:p w:rsidR="00F84770" w:rsidRPr="00ED0FBF" w:rsidRDefault="00F84770" w:rsidP="00F84770">
      <w:pPr>
        <w:pStyle w:val="Tags"/>
      </w:pPr>
      <w:r w:rsidRPr="00ED0FBF">
        <w:t>B. Reducing foreign military presence sparks massive backlash that undermines CMR</w:t>
      </w:r>
    </w:p>
    <w:p w:rsidR="00274FC0" w:rsidRDefault="00F84770" w:rsidP="00274FC0">
      <w:pPr>
        <w:pStyle w:val="Cites"/>
      </w:pPr>
      <w:r w:rsidRPr="00ED0FBF">
        <w:rPr>
          <w:rStyle w:val="Author-Date"/>
          <w:rFonts w:eastAsia="Calibri"/>
        </w:rPr>
        <w:t>Kohn 8</w:t>
      </w:r>
      <w:r w:rsidRPr="00ED0FBF">
        <w:t xml:space="preserve"> - Richard H. Kohn, Professor of History at the University of North Carolina, Winter 2008, “Coming Soon: A Crisis in Civil-Military Relations,” World Affairs, online: </w:t>
      </w:r>
      <w:hyperlink r:id="rId7" w:history="1">
        <w:r w:rsidRPr="00096461">
          <w:rPr>
            <w:rStyle w:val="Hyperlink"/>
          </w:rPr>
          <w:t>http://www.worldaffairsjournal.org/articles/2008-Winter/full-civil-military.html</w:t>
        </w:r>
      </w:hyperlink>
    </w:p>
    <w:p w:rsidR="00F84770" w:rsidRPr="00D7738C" w:rsidRDefault="00F84770" w:rsidP="00274FC0">
      <w:pPr>
        <w:pStyle w:val="Cards"/>
        <w:rPr>
          <w:sz w:val="16"/>
        </w:rPr>
      </w:pPr>
      <w:r w:rsidRPr="00D7738C">
        <w:rPr>
          <w:sz w:val="16"/>
        </w:rPr>
        <w:t xml:space="preserve"> Yet </w:t>
      </w:r>
      <w:r w:rsidRPr="0096515B">
        <w:rPr>
          <w:rStyle w:val="DebateHighlighted"/>
        </w:rPr>
        <w:t>imagine the outcry</w:t>
      </w:r>
      <w:r w:rsidRPr="00ED0FBF">
        <w:rPr>
          <w:rStyle w:val="DebateUnderline"/>
        </w:rPr>
        <w:t xml:space="preserve"> any one of </w:t>
      </w:r>
      <w:r w:rsidRPr="0096515B">
        <w:rPr>
          <w:rStyle w:val="DebateHighlighted"/>
        </w:rPr>
        <w:t>these proposals would provoke, and the resistance it would generate from the services</w:t>
      </w:r>
      <w:r w:rsidRPr="00D7738C">
        <w:rPr>
          <w:sz w:val="16"/>
        </w:rPr>
        <w:t xml:space="preserve">, agencies, and congressional committees </w:t>
      </w:r>
      <w:r w:rsidRPr="0096515B">
        <w:rPr>
          <w:rStyle w:val="DebateHighlighted"/>
        </w:rPr>
        <w:t>whose ox was being gored. The delegation or defense company about to lose a base or</w:t>
      </w:r>
      <w:r w:rsidRPr="00ED0FBF">
        <w:rPr>
          <w:rStyle w:val="DebateUnderline"/>
        </w:rPr>
        <w:t xml:space="preserve"> a weapons </w:t>
      </w:r>
      <w:r w:rsidRPr="0096515B">
        <w:rPr>
          <w:rStyle w:val="DebateHighlighted"/>
        </w:rPr>
        <w:t xml:space="preserve">contract would certainly howl—and mobilize. </w:t>
      </w:r>
      <w:r w:rsidRPr="0096515B">
        <w:rPr>
          <w:rStyle w:val="DebateHighlighted"/>
          <w:b/>
        </w:rPr>
        <w:t>Organizational change</w:t>
      </w:r>
      <w:r w:rsidRPr="00D7738C">
        <w:rPr>
          <w:sz w:val="16"/>
        </w:rPr>
        <w:t xml:space="preserve"> in any bureaucracy </w:t>
      </w:r>
      <w:r w:rsidRPr="0096515B">
        <w:rPr>
          <w:rStyle w:val="DebateHighlighted"/>
          <w:b/>
        </w:rPr>
        <w:t>provokes enormous</w:t>
      </w:r>
      <w:r w:rsidRPr="00D7738C">
        <w:rPr>
          <w:sz w:val="16"/>
        </w:rPr>
        <w:t xml:space="preserve"> and almost always successful </w:t>
      </w:r>
      <w:r w:rsidRPr="0096515B">
        <w:rPr>
          <w:rStyle w:val="DebateHighlighted"/>
          <w:b/>
        </w:rPr>
        <w:t>resistance. In the Pentagon, the battles have been epic</w:t>
      </w:r>
      <w:r w:rsidRPr="00D7738C">
        <w:rPr>
          <w:sz w:val="16"/>
        </w:rPr>
        <w:t xml:space="preserve">. The world has a say in all this, too. The next administration will take office nearly twenty years after the fall of the Berlin Wall. Yet the American military establishment is essentially the same one created in the 1940s and 1950s to deter the Soviet Union. The United States today boasts four independent armed services with the same weapons, upgraded and more capable to be sure, as those known to George Marshall, Dwight Eisenhower, Chester Nimitz, and Curtis </w:t>
      </w:r>
      <w:proofErr w:type="spellStart"/>
      <w:r w:rsidRPr="00D7738C">
        <w:rPr>
          <w:sz w:val="16"/>
        </w:rPr>
        <w:t>LeMay</w:t>
      </w:r>
      <w:proofErr w:type="spellEnd"/>
      <w:r w:rsidRPr="00D7738C">
        <w:rPr>
          <w:sz w:val="16"/>
        </w:rPr>
        <w:t xml:space="preserve">. Not only are the ships, </w:t>
      </w:r>
      <w:r w:rsidRPr="008468DD">
        <w:t xml:space="preserve">planes, tanks, vehicles, and guns similar, </w:t>
      </w:r>
      <w:proofErr w:type="gramStart"/>
      <w:r w:rsidRPr="008468DD">
        <w:t>but</w:t>
      </w:r>
      <w:proofErr w:type="gramEnd"/>
      <w:r w:rsidRPr="008468DD">
        <w:t xml:space="preserve"> they are organized similarly, performing virtually the same roles and missions assigned them in the late 1940s. The United States after 1989 did not demobilize. It “downsized.” Successive administrations cut the budget by ten percent and the size of the force by about 25 percent, while the Pentagon substituted regional threats for the Soviet menace in its planning. Even in the midst of a “Global War on Terrorism,” neither the generals nor their bosses in the White House and Congress have been able to rethink the purpose, organization, command and control, or even operation of the armed forces</w:t>
      </w:r>
      <w:r w:rsidRPr="00D7738C">
        <w:rPr>
          <w:sz w:val="16"/>
        </w:rPr>
        <w:t xml:space="preserve">. Two decades is a long time. The decades between 1895 and 1915, 1935 and 1955, and 1975 and 1995 all involved paradigm shifts in America’s role in the world and in its national security requirements. Today’s security situation differs no less radically from the Cold War for which today’s military establishment was devised. Are these the armed forces we really need? Bitter fights over strategy, budgets, weapons, and roles and missions dating back sixty-plus years suggest the question may not be answerable in any practical sense. To understand fully just how difficult it will be to raise fundamental concerns about defense policies, consider the recent confusion over what exactly the role and purpose of the National Guard and reserves ought to be. A week before 9/11, I participated in a roundtable discussion of the subject for the Reserve Forces Policy Board. There was general agreement that reserve forces should concentrate more on homeland defense and less on backstopping active duty forces on the battlefield. Yet the former head of the National Guard Bureau insisted, without evidence and in the face of great skepticism, that the Guard and reserves could do both. The past five years have proved him wrong; reserve forces are underequipped and stretched thinner than the active duty army and Marine Corps. Today, a congressionally chartered commission on the National Guard and reserves still struggles with how to shape and organize the reserves (particularly the National Guard, which reports to each state governor unless summoned for federal service). Admittedly, the National Guard and reserves possess unusual political power and since 1789 have been more resistant to rational military policy than any other part of the national security community. Robert McNamara, who transformed American defense more than any other Pentagon leader, failed utterly to budge the Guard and reserve. None of his successors possessed the nerve even to try. But the problem cannot be avoided. As the commission wrote in bureaucratic understatement, in March 2007, “the current posture and utilization of the National Guard and Reserve as an ‘operational reserve’ is not sustainable over time, and if not corrected with significant changes to law and policy, the reserve component’s ability to serve our nation will diminish.” </w:t>
      </w:r>
      <w:r w:rsidRPr="0096515B">
        <w:rPr>
          <w:rStyle w:val="DebateHighlighted"/>
          <w:b/>
        </w:rPr>
        <w:t>All the more so because</w:t>
      </w:r>
      <w:r w:rsidRPr="00ED0FBF">
        <w:rPr>
          <w:rStyle w:val="DebateUnderline"/>
        </w:rPr>
        <w:t xml:space="preserve"> </w:t>
      </w:r>
      <w:r w:rsidRPr="0096515B">
        <w:rPr>
          <w:rStyle w:val="DebateHighlighted"/>
        </w:rPr>
        <w:t>Iraq and Afghanistan compose the first substantial, extended military conflicts the</w:t>
      </w:r>
      <w:r w:rsidRPr="00ED0FBF">
        <w:rPr>
          <w:rStyle w:val="DebateUnderline"/>
        </w:rPr>
        <w:t xml:space="preserve"> </w:t>
      </w:r>
      <w:r w:rsidRPr="0096515B">
        <w:rPr>
          <w:rStyle w:val="DebateHighlighted"/>
        </w:rPr>
        <w:t>U</w:t>
      </w:r>
      <w:r w:rsidRPr="00ED0FBF">
        <w:rPr>
          <w:rStyle w:val="DebateUnderline"/>
        </w:rPr>
        <w:t xml:space="preserve">nited </w:t>
      </w:r>
      <w:r w:rsidRPr="0096515B">
        <w:rPr>
          <w:rStyle w:val="DebateHighlighted"/>
        </w:rPr>
        <w:t>S</w:t>
      </w:r>
      <w:r w:rsidRPr="00ED0FBF">
        <w:rPr>
          <w:rStyle w:val="DebateUnderline"/>
        </w:rPr>
        <w:t xml:space="preserve">tates </w:t>
      </w:r>
      <w:r w:rsidRPr="0096515B">
        <w:rPr>
          <w:rStyle w:val="DebateHighlighted"/>
        </w:rPr>
        <w:t>has fought</w:t>
      </w:r>
      <w:r w:rsidRPr="00ED0FBF">
        <w:rPr>
          <w:rStyle w:val="DebateUnderline"/>
        </w:rPr>
        <w:t xml:space="preserve"> with a volunteer force </w:t>
      </w:r>
      <w:r w:rsidRPr="0096515B">
        <w:rPr>
          <w:rStyle w:val="DebateHighlighted"/>
        </w:rPr>
        <w:t>in more than a century</w:t>
      </w:r>
      <w:r w:rsidRPr="00D7738C">
        <w:rPr>
          <w:sz w:val="16"/>
        </w:rPr>
        <w:t xml:space="preserve">. Today’s typical combat tour of fifteen months is the longest since World War II. Expensive procurement programs are underway, but sooner or later they will be robbed to pay for other costs, such as war operations, the expansion of ground forces, or medical and veterans costs. Already, the Project on Defense Alternatives has proposed cutting two Air Force wings, two Navy wings, and two aircraft carriers for a total savings of more than $60 billion over the next five years. Eventually, the bill comes due, either in blood, defeat, or political crisis. As the old </w:t>
      </w:r>
      <w:proofErr w:type="spellStart"/>
      <w:r w:rsidRPr="00D7738C">
        <w:rPr>
          <w:sz w:val="16"/>
        </w:rPr>
        <w:t>Fram</w:t>
      </w:r>
      <w:proofErr w:type="spellEnd"/>
      <w:r w:rsidRPr="00D7738C">
        <w:rPr>
          <w:sz w:val="16"/>
        </w:rPr>
        <w:t xml:space="preserve"> oil filter advertisement put it, “Pay me now, or pay me later.” </w:t>
      </w:r>
    </w:p>
    <w:p w:rsidR="00F84770" w:rsidRDefault="00F84770" w:rsidP="00F84770">
      <w:pPr>
        <w:pStyle w:val="BlockHeadings"/>
      </w:pPr>
      <w:r>
        <w:br w:type="page"/>
      </w:r>
      <w:bookmarkStart w:id="3" w:name="_Toc268461459"/>
      <w:r>
        <w:t>CMR DA [2/2]</w:t>
      </w:r>
      <w:bookmarkEnd w:id="3"/>
    </w:p>
    <w:p w:rsidR="00F84770" w:rsidRDefault="00F84770" w:rsidP="00F84770">
      <w:pPr>
        <w:pStyle w:val="Tags"/>
      </w:pPr>
    </w:p>
    <w:p w:rsidR="00F84770" w:rsidRPr="00B03198" w:rsidRDefault="00F84770" w:rsidP="00F84770">
      <w:pPr>
        <w:pStyle w:val="Tags"/>
      </w:pPr>
      <w:r w:rsidRPr="008468DD">
        <w:t xml:space="preserve">C. </w:t>
      </w:r>
      <w:r>
        <w:t>Weak CMR destroys readiness and leads to overstretch – turns case.</w:t>
      </w:r>
    </w:p>
    <w:p w:rsidR="00F84770" w:rsidRPr="00B03198" w:rsidRDefault="00F84770" w:rsidP="00F84770">
      <w:pPr>
        <w:pStyle w:val="Cites"/>
        <w:rPr>
          <w:bCs/>
        </w:rPr>
      </w:pPr>
      <w:r w:rsidRPr="00B03198">
        <w:rPr>
          <w:rStyle w:val="Author-Date"/>
        </w:rPr>
        <w:t xml:space="preserve">Cohn </w:t>
      </w:r>
      <w:r w:rsidRPr="00B03198">
        <w:rPr>
          <w:bCs/>
        </w:rPr>
        <w:t>– Graduate Student in Political Science at Duke – 19</w:t>
      </w:r>
      <w:r w:rsidRPr="00B03198">
        <w:rPr>
          <w:rStyle w:val="Author-Date"/>
        </w:rPr>
        <w:t>99</w:t>
      </w:r>
      <w:r w:rsidRPr="00B03198">
        <w:rPr>
          <w:bCs/>
        </w:rPr>
        <w:t xml:space="preserve"> (Lindsay, "The Evolution of the Civil-Military "Gap" Debate," </w:t>
      </w:r>
      <w:proofErr w:type="spellStart"/>
      <w:r w:rsidRPr="00B03198">
        <w:rPr>
          <w:bCs/>
        </w:rPr>
        <w:t>www.poli.duke.edu/civmil/cohn_literature_review.pdf</w:t>
      </w:r>
      <w:proofErr w:type="spellEnd"/>
      <w:r w:rsidRPr="00B03198">
        <w:rPr>
          <w:bCs/>
        </w:rPr>
        <w:t>)</w:t>
      </w:r>
    </w:p>
    <w:p w:rsidR="00F84770" w:rsidRPr="00B03198" w:rsidRDefault="00F84770" w:rsidP="00F84770">
      <w:pPr>
        <w:pStyle w:val="Cards"/>
        <w:rPr>
          <w:rStyle w:val="DebateUnderline"/>
        </w:rPr>
      </w:pPr>
      <w:r w:rsidRPr="00B03198">
        <w:t xml:space="preserve">There do seem to be a few </w:t>
      </w:r>
      <w:proofErr w:type="gramStart"/>
      <w:r w:rsidRPr="00B03198">
        <w:t>positions which</w:t>
      </w:r>
      <w:proofErr w:type="gramEnd"/>
      <w:r w:rsidRPr="00B03198">
        <w:t xml:space="preserve"> appear more often than others in the literature: one is that there is a necessary cultural gap between the military and the civilian, and that particular gap is positive. </w:t>
      </w:r>
      <w:r w:rsidRPr="008468DD">
        <w:rPr>
          <w:rStyle w:val="DebateUnderline"/>
          <w:u w:val="none"/>
        </w:rPr>
        <w:t>The military needs its distinctive culture, and as long as it is dependent on the surrounding society for recruits, funding, and services, the cultural divide cannot become dangerously wid</w:t>
      </w:r>
      <w:r w:rsidRPr="00B03198">
        <w:rPr>
          <w:rStyle w:val="DebateUnderline"/>
        </w:rPr>
        <w:t>e</w:t>
      </w:r>
      <w:r w:rsidRPr="00B03198">
        <w:rPr>
          <w:u w:val="single"/>
        </w:rPr>
        <w:t>.</w:t>
      </w:r>
      <w:r w:rsidRPr="00B03198">
        <w:t>74 However,</w:t>
      </w:r>
      <w:r w:rsidRPr="00B03198">
        <w:rPr>
          <w:u w:val="single"/>
        </w:rPr>
        <w:t xml:space="preserve"> </w:t>
      </w:r>
      <w:r w:rsidRPr="008468DD">
        <w:rPr>
          <w:rStyle w:val="DebateUnderline"/>
          <w:u w:val="none"/>
        </w:rPr>
        <w:t>the lack of contact between military and civilian life - embodied in the</w:t>
      </w:r>
      <w:r w:rsidRPr="00B03198">
        <w:t xml:space="preserve"> dwindling numbers of veterans in the population and especially in government</w:t>
      </w:r>
      <w:proofErr w:type="gramStart"/>
      <w:r w:rsidRPr="00B03198">
        <w:t>,75</w:t>
      </w:r>
      <w:proofErr w:type="gramEnd"/>
      <w:r w:rsidRPr="00B03198">
        <w:t xml:space="preserve"> in the </w:t>
      </w:r>
      <w:r w:rsidRPr="008468DD">
        <w:rPr>
          <w:rStyle w:val="DebateUnderline"/>
          <w:u w:val="none"/>
        </w:rPr>
        <w:t>tiny numbers of people who have any knowledge of or significant intercourse with military personnel</w:t>
      </w:r>
      <w:r w:rsidRPr="00B03198">
        <w:t xml:space="preserve">, in the growing numbers of service-members who come from military families, and especially in the blatant political </w:t>
      </w:r>
      <w:r w:rsidRPr="004C7C68">
        <w:rPr>
          <w:rStyle w:val="DebateHighlighted"/>
        </w:rPr>
        <w:t>disagreement between the military and the civilian elite - is troubling</w:t>
      </w:r>
      <w:r w:rsidRPr="008468DD">
        <w:rPr>
          <w:rStyle w:val="DebateUnderline"/>
          <w:u w:val="none"/>
        </w:rPr>
        <w:t>. The divide is especially troubling</w:t>
      </w:r>
      <w:r w:rsidRPr="00B03198">
        <w:rPr>
          <w:rStyle w:val="DebateUnderline"/>
        </w:rPr>
        <w:t xml:space="preserve"> </w:t>
      </w:r>
      <w:r w:rsidRPr="008468DD">
        <w:rPr>
          <w:rStyle w:val="DebateUnderline"/>
          <w:u w:val="none"/>
        </w:rPr>
        <w:t>because the military has developed a contempt for the society it is supposed to protect, and could possibly turn on or abandon that society in some way</w:t>
      </w:r>
      <w:r w:rsidRPr="00B03198">
        <w:rPr>
          <w:rStyle w:val="DebateUnderline"/>
        </w:rPr>
        <w:t xml:space="preserve">. </w:t>
      </w:r>
      <w:r w:rsidRPr="008468DD">
        <w:rPr>
          <w:rStyle w:val="DebateUnderline"/>
          <w:u w:val="none"/>
        </w:rPr>
        <w:t>Equally</w:t>
      </w:r>
      <w:r w:rsidRPr="008468DD">
        <w:rPr>
          <w:rStyle w:val="DebateUnderline"/>
          <w:b/>
        </w:rPr>
        <w:t xml:space="preserve"> </w:t>
      </w:r>
      <w:r w:rsidRPr="004C7C68">
        <w:rPr>
          <w:rStyle w:val="DebateHighlighted"/>
        </w:rPr>
        <w:t>troubling are civilian officials who do not understand the military and its capabilities and limitations, and are apt to use it in inappropriate ways</w:t>
      </w:r>
      <w:r w:rsidRPr="00E13D6E">
        <w:rPr>
          <w:rStyle w:val="DebateHighlighted"/>
          <w:b/>
        </w:rPr>
        <w:t>, straining it beyond what it can bear and threatening the national interest or security</w:t>
      </w:r>
      <w:r w:rsidRPr="00B03198">
        <w:rPr>
          <w:rStyle w:val="DebateUnderline"/>
        </w:rPr>
        <w:t xml:space="preserve">. </w:t>
      </w:r>
      <w:r w:rsidRPr="008468DD">
        <w:rPr>
          <w:rStyle w:val="DebateUnderline"/>
          <w:u w:val="none"/>
        </w:rPr>
        <w:t>The situation is troubling because</w:t>
      </w:r>
      <w:r w:rsidRPr="00B03198">
        <w:rPr>
          <w:rStyle w:val="DebateUnderline"/>
        </w:rPr>
        <w:t xml:space="preserve"> </w:t>
      </w:r>
      <w:r w:rsidRPr="00E13D6E">
        <w:rPr>
          <w:rStyle w:val="DebateHighlighted"/>
          <w:b/>
        </w:rPr>
        <w:t xml:space="preserve">it harms </w:t>
      </w:r>
      <w:proofErr w:type="gramStart"/>
      <w:r w:rsidRPr="00E13D6E">
        <w:rPr>
          <w:rStyle w:val="DebateHighlighted"/>
          <w:b/>
        </w:rPr>
        <w:t>recruiting,</w:t>
      </w:r>
      <w:proofErr w:type="gramEnd"/>
      <w:r w:rsidRPr="00E13D6E">
        <w:rPr>
          <w:rStyle w:val="DebateHighlighted"/>
          <w:b/>
        </w:rPr>
        <w:t xml:space="preserve"> leading to shortfalls in manpower, low morale, declining quality in the ranks, and reduced effectiveness</w:t>
      </w:r>
      <w:r>
        <w:rPr>
          <w:rStyle w:val="DebateUnderline"/>
        </w:rPr>
        <w:t>.</w:t>
      </w:r>
    </w:p>
    <w:p w:rsidR="00F84770" w:rsidRPr="008468DD" w:rsidRDefault="00F84770" w:rsidP="00F84770">
      <w:pPr>
        <w:pStyle w:val="Tags"/>
      </w:pPr>
    </w:p>
    <w:p w:rsidR="00F84770" w:rsidRPr="00D7738C" w:rsidRDefault="00F84770" w:rsidP="00F84770">
      <w:pPr>
        <w:pStyle w:val="Nothing"/>
        <w:rPr>
          <w:sz w:val="16"/>
        </w:rPr>
      </w:pPr>
    </w:p>
    <w:p w:rsidR="00F84770" w:rsidRDefault="00F84770" w:rsidP="00F84770">
      <w:pPr>
        <w:pStyle w:val="Tags"/>
      </w:pPr>
      <w:r>
        <w:t>D. Readiness deters war – lack of readiness means inevitable intervention</w:t>
      </w:r>
    </w:p>
    <w:p w:rsidR="00F84770" w:rsidRPr="00274FC0" w:rsidRDefault="00F84770" w:rsidP="00274FC0">
      <w:pPr>
        <w:pStyle w:val="Cites"/>
      </w:pPr>
      <w:r>
        <w:t xml:space="preserve">Jack </w:t>
      </w:r>
      <w:r w:rsidRPr="008468DD">
        <w:rPr>
          <w:rStyle w:val="Author-Date"/>
        </w:rPr>
        <w:t>Spencer</w:t>
      </w:r>
      <w:r>
        <w:t>, Defense and National Security Analyst at the Heritage Foundation, 9-15-</w:t>
      </w:r>
      <w:r w:rsidRPr="008468DD">
        <w:rPr>
          <w:rStyle w:val="Author-Date"/>
        </w:rPr>
        <w:t>2K</w:t>
      </w:r>
      <w:r>
        <w:t>, “THE FACTS ABOUT MILITARY READINESS,” Heritage Foundation Reports, N. 1394, P. 1 TP</w:t>
      </w:r>
    </w:p>
    <w:p w:rsidR="00F84770" w:rsidRPr="00E13D6E" w:rsidRDefault="00F84770" w:rsidP="00F84770">
      <w:pPr>
        <w:pStyle w:val="Cards"/>
        <w:rPr>
          <w:rStyle w:val="DebateHighlighted"/>
        </w:rPr>
      </w:pPr>
      <w:r w:rsidRPr="008468DD">
        <w:rPr>
          <w:rStyle w:val="DebateUnderline"/>
          <w:u w:val="none"/>
        </w:rPr>
        <w:t>U.S. military readiness cannot be gauged by comparing America's armed forces with other nations' militaries. Instead,</w:t>
      </w:r>
      <w:r w:rsidRPr="008468DD">
        <w:rPr>
          <w:rStyle w:val="DebateUnderline"/>
        </w:rPr>
        <w:t xml:space="preserve"> </w:t>
      </w:r>
      <w:r w:rsidRPr="00E13D6E">
        <w:rPr>
          <w:rStyle w:val="DebateUnderline"/>
        </w:rPr>
        <w:t>the capability of U.S. forces to support America's national security requirements should be the measure of U.S. military readiness.</w:t>
      </w:r>
      <w:r w:rsidRPr="00D7738C">
        <w:rPr>
          <w:sz w:val="16"/>
        </w:rPr>
        <w:t xml:space="preserve"> Such a standard is necessary because America may confront threats from many different nations at once. America's national security requirements dictate that the armed forces must be prepared to defeat groups of adversaries in a given war. </w:t>
      </w:r>
      <w:r w:rsidRPr="00E13D6E">
        <w:rPr>
          <w:rStyle w:val="DebateHighlighted"/>
        </w:rPr>
        <w:t>America</w:t>
      </w:r>
      <w:r w:rsidRPr="008468DD">
        <w:rPr>
          <w:rStyle w:val="DebateUnderline"/>
        </w:rPr>
        <w:t xml:space="preserve">, </w:t>
      </w:r>
      <w:r w:rsidRPr="008468DD">
        <w:rPr>
          <w:rStyle w:val="DebateUnderline"/>
          <w:u w:val="none"/>
        </w:rPr>
        <w:t>as the sole remaining superpower</w:t>
      </w:r>
      <w:r w:rsidRPr="008468DD">
        <w:rPr>
          <w:rStyle w:val="DebateUnderline"/>
        </w:rPr>
        <w:t xml:space="preserve">, </w:t>
      </w:r>
      <w:r w:rsidRPr="00E13D6E">
        <w:rPr>
          <w:rStyle w:val="DebateHighlighted"/>
          <w:b/>
        </w:rPr>
        <w:t>has many enemies</w:t>
      </w:r>
      <w:r w:rsidRPr="008468DD">
        <w:rPr>
          <w:rStyle w:val="DebateUnderline"/>
        </w:rPr>
        <w:t xml:space="preserve">. </w:t>
      </w:r>
      <w:r w:rsidRPr="008468DD">
        <w:rPr>
          <w:rStyle w:val="DebateUnderline"/>
          <w:u w:val="none"/>
        </w:rPr>
        <w:t>Because attacking America or its interests alone would surely end in defeat for a single nation,</w:t>
      </w:r>
      <w:r w:rsidRPr="008468DD">
        <w:rPr>
          <w:rStyle w:val="DebateUnderline"/>
        </w:rPr>
        <w:t xml:space="preserve"> these enemies are </w:t>
      </w:r>
      <w:r w:rsidRPr="00E13D6E">
        <w:rPr>
          <w:rStyle w:val="DebateHighlighted"/>
        </w:rPr>
        <w:t>likely to form alliances</w:t>
      </w:r>
      <w:r w:rsidRPr="008468DD">
        <w:rPr>
          <w:rStyle w:val="DebateUnderline"/>
        </w:rPr>
        <w:t xml:space="preserve">. </w:t>
      </w:r>
      <w:r w:rsidRPr="008468DD">
        <w:rPr>
          <w:rStyle w:val="DebateUnderline"/>
          <w:u w:val="none"/>
        </w:rPr>
        <w:t>Therefore,</w:t>
      </w:r>
      <w:r w:rsidRPr="008468DD">
        <w:rPr>
          <w:rStyle w:val="DebateUnderline"/>
        </w:rPr>
        <w:t xml:space="preserve"> basing readiness on American military superiority over any single nation has little saliency</w:t>
      </w:r>
      <w:r w:rsidRPr="00D7738C">
        <w:rPr>
          <w:sz w:val="16"/>
        </w:rPr>
        <w:t xml:space="preserve">. The evidence indicates that the U.S. armed forces are not ready to support America's national security requirements. Moreover, regarding the broader capability to defeat groups of enemies, </w:t>
      </w:r>
      <w:r w:rsidRPr="008468DD">
        <w:rPr>
          <w:rStyle w:val="DebateUnderline"/>
          <w:u w:val="none"/>
        </w:rPr>
        <w:t xml:space="preserve">military readiness has been declining. </w:t>
      </w:r>
      <w:r w:rsidRPr="008468DD">
        <w:rPr>
          <w:rStyle w:val="DebateUnderline"/>
        </w:rPr>
        <w:t xml:space="preserve">The </w:t>
      </w:r>
      <w:r w:rsidRPr="00E13D6E">
        <w:rPr>
          <w:rStyle w:val="DebateHighlighted"/>
        </w:rPr>
        <w:t>National Security Strategy,</w:t>
      </w:r>
      <w:r w:rsidRPr="008468DD">
        <w:rPr>
          <w:rStyle w:val="DebateUnderline"/>
        </w:rPr>
        <w:t xml:space="preserve"> </w:t>
      </w:r>
      <w:r w:rsidRPr="008468DD">
        <w:rPr>
          <w:rStyle w:val="DebateUnderline"/>
          <w:u w:val="none"/>
        </w:rPr>
        <w:t>the U.S. official statement of national security objectives</w:t>
      </w:r>
      <w:proofErr w:type="gramStart"/>
      <w:r w:rsidRPr="008468DD">
        <w:rPr>
          <w:rStyle w:val="DebateUnderline"/>
          <w:u w:val="none"/>
        </w:rPr>
        <w:t>,3</w:t>
      </w:r>
      <w:proofErr w:type="gramEnd"/>
      <w:r w:rsidRPr="008468DD">
        <w:rPr>
          <w:rStyle w:val="DebateUnderline"/>
          <w:u w:val="none"/>
        </w:rPr>
        <w:t xml:space="preserve"> concludes that the United States</w:t>
      </w:r>
      <w:r w:rsidRPr="008468DD">
        <w:rPr>
          <w:rStyle w:val="DebateUnderline"/>
        </w:rPr>
        <w:t xml:space="preserve"> "</w:t>
      </w:r>
      <w:r w:rsidRPr="00E13D6E">
        <w:rPr>
          <w:rStyle w:val="DebateHighlighted"/>
        </w:rPr>
        <w:t xml:space="preserve">must have the capability to </w:t>
      </w:r>
      <w:r w:rsidRPr="00E13D6E">
        <w:rPr>
          <w:rStyle w:val="DebateHighlighted"/>
          <w:b/>
        </w:rPr>
        <w:t>deter and, if deterrence fails, defeat large-scale, cross-border aggression in two distant theaters in overlapping time frames."</w:t>
      </w:r>
      <w:r w:rsidRPr="00D7738C">
        <w:rPr>
          <w:sz w:val="16"/>
        </w:rPr>
        <w:t xml:space="preserve">4 According to some of the military's highest-ranking officials, however, the United States cannot achieve this goal. Commandant of the Marine Corps General James Jones, former Chief of Naval Operations Admiral Jay Johnson, and Air Force Chief of Staff General Michael Ryan have all expressed serious concerns about their respective services' ability to carry out a two major theater war strategy.5 Recently retired Generals Anthony </w:t>
      </w:r>
      <w:proofErr w:type="spellStart"/>
      <w:r w:rsidRPr="00D7738C">
        <w:rPr>
          <w:sz w:val="16"/>
        </w:rPr>
        <w:t>Zinni</w:t>
      </w:r>
      <w:proofErr w:type="spellEnd"/>
      <w:r w:rsidRPr="00D7738C">
        <w:rPr>
          <w:sz w:val="16"/>
        </w:rPr>
        <w:t xml:space="preserve"> of the U.S. Marine Corps and George </w:t>
      </w:r>
      <w:proofErr w:type="spellStart"/>
      <w:r w:rsidRPr="00D7738C">
        <w:rPr>
          <w:sz w:val="16"/>
        </w:rPr>
        <w:t>Joulwan</w:t>
      </w:r>
      <w:proofErr w:type="spellEnd"/>
      <w:r w:rsidRPr="00D7738C">
        <w:rPr>
          <w:sz w:val="16"/>
        </w:rPr>
        <w:t xml:space="preserve"> of the U.S. Army have even questioned America's ability to conduct one major theater war the size of the 1991 Gulf War.6 </w:t>
      </w:r>
      <w:r w:rsidRPr="00E13D6E">
        <w:rPr>
          <w:rStyle w:val="DebateHighlighted"/>
        </w:rPr>
        <w:t>Military readiness is vital because declines in</w:t>
      </w:r>
      <w:r w:rsidRPr="008468DD">
        <w:rPr>
          <w:rStyle w:val="DebateUnderline"/>
        </w:rPr>
        <w:t xml:space="preserve"> America's military </w:t>
      </w:r>
      <w:r w:rsidRPr="00E13D6E">
        <w:rPr>
          <w:rStyle w:val="DebateHighlighted"/>
        </w:rPr>
        <w:t xml:space="preserve">readiness </w:t>
      </w:r>
      <w:r w:rsidRPr="00E13D6E">
        <w:rPr>
          <w:rStyle w:val="DebateHighlighted"/>
          <w:b/>
        </w:rPr>
        <w:t>signal</w:t>
      </w:r>
      <w:r w:rsidRPr="00E13D6E">
        <w:rPr>
          <w:rStyle w:val="DebateHighlighted"/>
        </w:rPr>
        <w:t xml:space="preserve"> to the rest of the world that the United States is not prepared to defend its interests. Therefore, potentially hostile nations will be more likely to lash out against American allies and interests, inevitably leading to U.S. involvement in combat. A high</w:t>
      </w:r>
      <w:r w:rsidRPr="008468DD">
        <w:rPr>
          <w:rStyle w:val="DebateUnderline"/>
        </w:rPr>
        <w:t xml:space="preserve"> state </w:t>
      </w:r>
      <w:r w:rsidRPr="00E13D6E">
        <w:rPr>
          <w:rStyle w:val="DebateHighlighted"/>
        </w:rPr>
        <w:t>of</w:t>
      </w:r>
      <w:r w:rsidRPr="008468DD">
        <w:rPr>
          <w:rStyle w:val="DebateUnderline"/>
        </w:rPr>
        <w:t xml:space="preserve"> military </w:t>
      </w:r>
      <w:r w:rsidRPr="00E13D6E">
        <w:rPr>
          <w:rStyle w:val="DebateHighlighted"/>
        </w:rPr>
        <w:t>readiness is more likely to deter</w:t>
      </w:r>
      <w:r w:rsidRPr="008468DD">
        <w:rPr>
          <w:rStyle w:val="DebateUnderline"/>
        </w:rPr>
        <w:t xml:space="preserve"> potentially </w:t>
      </w:r>
      <w:r w:rsidRPr="00E13D6E">
        <w:rPr>
          <w:rStyle w:val="DebateHighlighted"/>
        </w:rPr>
        <w:t>hostile nations from acting aggressively in regions of vital national interest, thereby preserving peace.</w:t>
      </w:r>
    </w:p>
    <w:p w:rsidR="00F84770" w:rsidRDefault="00F84770" w:rsidP="00F84770">
      <w:pPr>
        <w:pStyle w:val="BlockHeadings"/>
      </w:pPr>
    </w:p>
    <w:p w:rsidR="00F84770" w:rsidRPr="00F84770" w:rsidRDefault="00F84770" w:rsidP="00F84770">
      <w:pPr>
        <w:pStyle w:val="Nothing"/>
      </w:pPr>
    </w:p>
    <w:p w:rsidR="00F84770" w:rsidRDefault="00F84770" w:rsidP="00F84770">
      <w:pPr>
        <w:pStyle w:val="BlockHeadings"/>
        <w:sectPr w:rsidR="00F84770">
          <w:headerReference w:type="default" r:id="rId8"/>
          <w:footerReference w:type="even" r:id="rId9"/>
          <w:footerReference w:type="default" r:id="rId10"/>
          <w:pgSz w:w="12240" w:h="15840"/>
          <w:pgMar w:top="1440" w:right="720" w:bottom="1440" w:left="720" w:gutter="0"/>
        </w:sectPr>
      </w:pPr>
    </w:p>
    <w:p w:rsidR="00F84770" w:rsidRDefault="00F84770" w:rsidP="00F84770">
      <w:pPr>
        <w:pStyle w:val="BlockHeadings"/>
      </w:pPr>
      <w:r w:rsidRPr="00130C95">
        <w:t xml:space="preserve">Security </w:t>
      </w:r>
      <w:r>
        <w:t>K 1NC</w:t>
      </w:r>
      <w:r w:rsidR="00D923D4">
        <w:t xml:space="preserve"> (1/6)</w:t>
      </w:r>
    </w:p>
    <w:p w:rsidR="00F84770" w:rsidRPr="00F84770" w:rsidRDefault="00F84770" w:rsidP="00F84770">
      <w:pPr>
        <w:pStyle w:val="Nothing"/>
      </w:pPr>
    </w:p>
    <w:p w:rsidR="00F84770" w:rsidRPr="00FC1C3F" w:rsidRDefault="00F84770" w:rsidP="00F84770">
      <w:pPr>
        <w:pStyle w:val="Tags"/>
      </w:pPr>
      <w:r>
        <w:t xml:space="preserve">1. </w:t>
      </w:r>
      <w:r w:rsidRPr="00FC1C3F">
        <w:t xml:space="preserve">Framing Afghanistan in terms of global security upholds a militarized form of security that justifies genocidal politics.   </w:t>
      </w:r>
    </w:p>
    <w:p w:rsidR="00F84770" w:rsidRDefault="00F84770" w:rsidP="00F84770">
      <w:pPr>
        <w:pStyle w:val="Cites"/>
      </w:pPr>
      <w:r>
        <w:t xml:space="preserve">Neil </w:t>
      </w:r>
      <w:r w:rsidRPr="00F84770">
        <w:rPr>
          <w:rStyle w:val="Author-Date"/>
        </w:rPr>
        <w:t>COOPER</w:t>
      </w:r>
      <w:r>
        <w:t xml:space="preserve"> Peace Studies @ Bradford </w:t>
      </w:r>
      <w:r>
        <w:rPr>
          <w:rStyle w:val="Author-Date"/>
        </w:rPr>
        <w:t>0</w:t>
      </w:r>
      <w:r w:rsidRPr="00F84770">
        <w:rPr>
          <w:rStyle w:val="Author-Date"/>
        </w:rPr>
        <w:t>5</w:t>
      </w:r>
      <w:r>
        <w:t xml:space="preserve"> “Picking out the Pieces of the Liberal Peaces: Representations of Conflict Economies and the Implications for Policy” </w:t>
      </w:r>
      <w:r>
        <w:rPr>
          <w:i/>
        </w:rPr>
        <w:t>Security Dialogue</w:t>
      </w:r>
      <w:r>
        <w:t xml:space="preserve"> 36 (4) p. 471</w:t>
      </w:r>
    </w:p>
    <w:p w:rsidR="00F84770" w:rsidRPr="00F84770" w:rsidRDefault="00F84770" w:rsidP="00F84770">
      <w:pPr>
        <w:pStyle w:val="Cards"/>
      </w:pPr>
      <w:r>
        <w:t xml:space="preserve">The political economies of contemporary conflicts have also been the object of analyses influenced by critical theory and post-structuralism. Mark Duffield, in particular, has identified shadow trade in the developed world as a form of really existing development taking place outside the formal structures of the global economy, from which large parts remain excluded. </w:t>
      </w:r>
      <w:r>
        <w:rPr>
          <w:u w:val="thick"/>
        </w:rPr>
        <w:t xml:space="preserve">Much of this literature has also emphasized the need to distinguish between </w:t>
      </w:r>
      <w:r>
        <w:t xml:space="preserve">different kinds of economies that exist in the same environment, for instance </w:t>
      </w:r>
      <w:r>
        <w:rPr>
          <w:u w:val="thick"/>
        </w:rPr>
        <w:t>the combat economy of the warlords</w:t>
      </w:r>
      <w:r>
        <w:t xml:space="preserve">, the shadow economy of the </w:t>
      </w:r>
      <w:proofErr w:type="spellStart"/>
      <w:proofErr w:type="gramStart"/>
      <w:r>
        <w:t>mafiosi</w:t>
      </w:r>
      <w:proofErr w:type="spellEnd"/>
      <w:proofErr w:type="gramEnd"/>
      <w:r>
        <w:t xml:space="preserve"> </w:t>
      </w:r>
      <w:r>
        <w:rPr>
          <w:u w:val="thick"/>
        </w:rPr>
        <w:t xml:space="preserve">and the coping economy of ordinary citizens </w:t>
      </w:r>
      <w:r>
        <w:t xml:space="preserve">(Pugh, Cooper &amp; </w:t>
      </w:r>
      <w:proofErr w:type="spellStart"/>
      <w:r>
        <w:t>Goodhand</w:t>
      </w:r>
      <w:proofErr w:type="spellEnd"/>
      <w:r>
        <w:t>, 2004</w:t>
      </w:r>
      <w:r w:rsidRPr="00C17D79">
        <w:rPr>
          <w:rStyle w:val="DebateHighlighted"/>
        </w:rPr>
        <w:t>). A key feature in this work</w:t>
      </w:r>
      <w:r>
        <w:rPr>
          <w:u w:val="thick"/>
        </w:rPr>
        <w:t xml:space="preserve">, however, </w:t>
      </w:r>
      <w:r w:rsidRPr="00C17D79">
        <w:rPr>
          <w:rStyle w:val="DebateHighlighted"/>
        </w:rPr>
        <w:t>has been</w:t>
      </w:r>
      <w:r>
        <w:rPr>
          <w:u w:val="thick"/>
        </w:rPr>
        <w:t xml:space="preserve"> a concern with </w:t>
      </w:r>
      <w:r w:rsidRPr="00C17D79">
        <w:rPr>
          <w:rStyle w:val="DebateHighlighted"/>
        </w:rPr>
        <w:t>the way</w:t>
      </w:r>
      <w:r>
        <w:rPr>
          <w:u w:val="thick"/>
        </w:rPr>
        <w:t xml:space="preserve"> in which </w:t>
      </w:r>
      <w:r w:rsidRPr="00C17D79">
        <w:rPr>
          <w:rStyle w:val="DebateHighlighted"/>
        </w:rPr>
        <w:t>weak and failed states have been incorporated into a discourse that has re-inscribed underdevelopment as the source of multiple instabilities for the developed world</w:t>
      </w:r>
      <w:r>
        <w:rPr>
          <w:b/>
          <w:u w:val="thick"/>
        </w:rPr>
        <w:t xml:space="preserve"> </w:t>
      </w:r>
      <w:r>
        <w:t xml:space="preserve">– what Luke &amp; Ó </w:t>
      </w:r>
      <w:proofErr w:type="spellStart"/>
      <w:r>
        <w:t>Tuathail</w:t>
      </w:r>
      <w:proofErr w:type="spellEnd"/>
      <w:r>
        <w:t xml:space="preserve"> (1997) term </w:t>
      </w:r>
      <w:r>
        <w:rPr>
          <w:u w:val="thick"/>
        </w:rPr>
        <w:t>‘the virus of disorder’</w:t>
      </w:r>
      <w:r>
        <w:t xml:space="preserve">. Duffield’s work, in particular, has identified </w:t>
      </w:r>
      <w:r w:rsidRPr="00C17D79">
        <w:rPr>
          <w:rStyle w:val="DebateUnderline"/>
        </w:rPr>
        <w:t>the processes by which the</w:t>
      </w:r>
      <w:r w:rsidRPr="00C17D79">
        <w:rPr>
          <w:rStyle w:val="DebateHighlighted"/>
        </w:rPr>
        <w:t xml:space="preserve"> securitization of underdevelopment has underpinned the new ‘liberal peace’</w:t>
      </w:r>
      <w:r>
        <w:rPr>
          <w:u w:val="thick"/>
        </w:rPr>
        <w:t xml:space="preserve"> aid paradigm, </w:t>
      </w:r>
      <w:proofErr w:type="spellStart"/>
      <w:r w:rsidRPr="00C17D79">
        <w:rPr>
          <w:rStyle w:val="DebateHighlighted"/>
        </w:rPr>
        <w:t>centred</w:t>
      </w:r>
      <w:proofErr w:type="spellEnd"/>
      <w:r w:rsidRPr="00C17D79">
        <w:rPr>
          <w:rStyle w:val="DebateHighlighted"/>
        </w:rPr>
        <w:t xml:space="preserve"> </w:t>
      </w:r>
      <w:proofErr w:type="gramStart"/>
      <w:r w:rsidRPr="00C17D79">
        <w:rPr>
          <w:rStyle w:val="DebateHighlighted"/>
        </w:rPr>
        <w:t>around</w:t>
      </w:r>
      <w:proofErr w:type="gramEnd"/>
      <w:r w:rsidRPr="00C17D79">
        <w:rPr>
          <w:rStyle w:val="DebateHighlighted"/>
        </w:rPr>
        <w:t xml:space="preserve"> the restoration of order</w:t>
      </w:r>
      <w:r>
        <w:rPr>
          <w:u w:val="thick"/>
        </w:rPr>
        <w:t xml:space="preserve"> through the application of </w:t>
      </w:r>
      <w:proofErr w:type="spellStart"/>
      <w:r>
        <w:t>neoliberalism</w:t>
      </w:r>
      <w:proofErr w:type="spellEnd"/>
      <w:r>
        <w:t xml:space="preserve"> and the </w:t>
      </w:r>
      <w:r>
        <w:rPr>
          <w:u w:val="thick"/>
        </w:rPr>
        <w:t xml:space="preserve">formal accoutrements of democracy and civil (but not economic) rights </w:t>
      </w:r>
      <w:r>
        <w:t xml:space="preserve">(Duffield, 2001). Indeed, for Duffield, </w:t>
      </w:r>
      <w:r>
        <w:rPr>
          <w:u w:val="thick"/>
        </w:rPr>
        <w:t xml:space="preserve">development has become a form of </w:t>
      </w:r>
      <w:proofErr w:type="spellStart"/>
      <w:r>
        <w:rPr>
          <w:u w:val="thick"/>
        </w:rPr>
        <w:t>biopolitics</w:t>
      </w:r>
      <w:proofErr w:type="spellEnd"/>
      <w:r>
        <w:rPr>
          <w:u w:val="thick"/>
        </w:rPr>
        <w:t xml:space="preserve"> concerned with addressing the putative threats posed to effective states </w:t>
      </w:r>
      <w:r>
        <w:t xml:space="preserve">by </w:t>
      </w:r>
      <w:proofErr w:type="spellStart"/>
      <w:r>
        <w:t>transborder</w:t>
      </w:r>
      <w:proofErr w:type="spellEnd"/>
      <w:r>
        <w:t xml:space="preserve"> migratory flows, shadow economies, illicit networks and the global insurgent networks of ineffective states (Duffield, 2005). And, in contrast to the Cold War, the geopolitics of effective states is concerned less with arming Third World allies and more with transforming the populations inside ineffective states. In this view, </w:t>
      </w:r>
      <w:r w:rsidRPr="00C17D79">
        <w:rPr>
          <w:rStyle w:val="DebateHighlighted"/>
        </w:rPr>
        <w:t>development represents a ‘security mechanism that attempts</w:t>
      </w:r>
      <w:r>
        <w:rPr>
          <w:u w:val="thick"/>
        </w:rPr>
        <w:t xml:space="preserve"> through </w:t>
      </w:r>
      <w:r>
        <w:t xml:space="preserve">poverty reduction, conditional debt cancellation and </w:t>
      </w:r>
      <w:r w:rsidRPr="00C17D79">
        <w:rPr>
          <w:rStyle w:val="DebateHighlighted"/>
        </w:rPr>
        <w:t>selective funding to insulate</w:t>
      </w:r>
      <w:r>
        <w:rPr>
          <w:u w:val="thick"/>
        </w:rPr>
        <w:t xml:space="preserve"> [developed] mass </w:t>
      </w:r>
      <w:r w:rsidRPr="00C17D79">
        <w:rPr>
          <w:rStyle w:val="DebateHighlighted"/>
        </w:rPr>
        <w:t>society from the permanent crisis on its borders’</w:t>
      </w:r>
      <w:r>
        <w:rPr>
          <w:u w:val="thick"/>
        </w:rPr>
        <w:t xml:space="preserve"> </w:t>
      </w:r>
      <w:r>
        <w:t xml:space="preserve">(Duffield, 2005: 157). While Duffield’s analysis arguably understates the continuities between the Cold War and the post-Cold War era, these insights are nevertheless of particular relevance when examining both shifts in discourse and policy on development and security in general and the political economy of conflict in particular, and it is to these that we will now turn.  </w:t>
      </w:r>
      <w:proofErr w:type="gramStart"/>
      <w:r>
        <w:t>Towards a Synthesis of Difference or a Difference in Synthesis?</w:t>
      </w:r>
      <w:proofErr w:type="gramEnd"/>
      <w:r>
        <w:t xml:space="preserve"> In the aftermath of 9/11, weak and </w:t>
      </w:r>
      <w:r w:rsidRPr="00C17D79">
        <w:rPr>
          <w:rStyle w:val="DebateHighlighted"/>
        </w:rPr>
        <w:t>failed states have become the</w:t>
      </w:r>
      <w:r>
        <w:rPr>
          <w:u w:val="thick"/>
        </w:rPr>
        <w:t xml:space="preserve"> </w:t>
      </w:r>
      <w:r w:rsidRPr="00C17D79">
        <w:rPr>
          <w:rStyle w:val="DebateHighlighted"/>
        </w:rPr>
        <w:t>object of a</w:t>
      </w:r>
      <w:r>
        <w:rPr>
          <w:u w:val="thick"/>
        </w:rPr>
        <w:t xml:space="preserve"> heightened </w:t>
      </w:r>
      <w:r w:rsidRPr="00C17D79">
        <w:rPr>
          <w:rStyle w:val="DebateHighlighted"/>
        </w:rPr>
        <w:t>discourse of threat that represents them as actual or potential nodal points in global terrorist networks.</w:t>
      </w:r>
      <w:r>
        <w:t xml:space="preserve"> In this conception, the absence of state authority and the persistence of disorder creates local societies relatively immune to technologies of surveillance, making them ideal breeding grounds for terrorist recruitment, training, money-laundering and </w:t>
      </w:r>
      <w:proofErr w:type="spellStart"/>
      <w:r>
        <w:t>armstrafficking</w:t>
      </w:r>
      <w:proofErr w:type="spellEnd"/>
      <w:r>
        <w:t xml:space="preserve">, as well as organized crime more generally. As Collier et al. (2003: 41) note, </w:t>
      </w:r>
      <w:r>
        <w:rPr>
          <w:u w:val="thick"/>
        </w:rPr>
        <w:t>civil war generates territories outside the control of governments that have become ‘</w:t>
      </w:r>
      <w:proofErr w:type="spellStart"/>
      <w:r>
        <w:rPr>
          <w:u w:val="thick"/>
        </w:rPr>
        <w:t>epicentres</w:t>
      </w:r>
      <w:proofErr w:type="spellEnd"/>
      <w:r>
        <w:rPr>
          <w:u w:val="thick"/>
        </w:rPr>
        <w:t xml:space="preserve"> of </w:t>
      </w:r>
      <w:r>
        <w:t>crime and disease’ and that export ‘</w:t>
      </w:r>
      <w:r>
        <w:rPr>
          <w:u w:val="thick"/>
        </w:rPr>
        <w:t xml:space="preserve">global evils’ </w:t>
      </w:r>
      <w:r>
        <w:t xml:space="preserve">such as drugs, AIDS and terrorism. </w:t>
      </w:r>
      <w:r>
        <w:rPr>
          <w:u w:val="thick"/>
        </w:rPr>
        <w:t xml:space="preserve">This has produced an element of synthesis between new-right critiques of the current aid paradigm and </w:t>
      </w:r>
      <w:r>
        <w:t xml:space="preserve">at least some critics from </w:t>
      </w:r>
      <w:r>
        <w:rPr>
          <w:u w:val="thick"/>
        </w:rPr>
        <w:t>the liberal left</w:t>
      </w:r>
      <w:r>
        <w:t xml:space="preserve">. In particular, the idea that the neoliberal project has been taken too far and has had the counterproductive effect of eroding state capacity and legitimacy – a traditional refrain of the left – has now been taken up by realists. Thus, Fukuyama’s </w:t>
      </w:r>
      <w:r>
        <w:rPr>
          <w:i/>
        </w:rPr>
        <w:t xml:space="preserve">State Building </w:t>
      </w:r>
      <w:r>
        <w:t xml:space="preserve">signs up to earlier analyses that have emphasized the way in which </w:t>
      </w:r>
      <w:proofErr w:type="spellStart"/>
      <w:r>
        <w:t>neopatrimonial</w:t>
      </w:r>
      <w:proofErr w:type="spellEnd"/>
      <w:r>
        <w:t xml:space="preserve"> regimes used external conditionality as an excuse for cutting back on modern state sectors while expanding the scope of the </w:t>
      </w:r>
      <w:proofErr w:type="spellStart"/>
      <w:r>
        <w:t>neopatrimonial</w:t>
      </w:r>
      <w:proofErr w:type="spellEnd"/>
      <w:r>
        <w:t xml:space="preserve"> state (Fukuyama, 2004: 22). Fukuyama has also become a belated convert to the idea that, under the Washington Consensus, the state-building agenda was given insufficient emphasis (Fukuyama, 2004: 7). Thus, the new-right analysis is one that emphasizes strong states and local empowerment. Even (especially) the Bush administration concluded in its </w:t>
      </w:r>
      <w:r>
        <w:rPr>
          <w:i/>
        </w:rPr>
        <w:t xml:space="preserve">National Security Strategy </w:t>
      </w:r>
      <w:r>
        <w:t>of 2002 that ‘America is now threatened less by conquering states than we are by failing states’ (White House, 2002: 1). However, this apparent consensus between the new-right analysis and the liberal critique raises a number of concerns. First, the new-right analysis is situated as a response to the apparently new global dangers unleashed by 9/11. As Fukuyama (2004: 126) notes, ‘</w:t>
      </w:r>
      <w:r>
        <w:rPr>
          <w:u w:val="thick"/>
        </w:rPr>
        <w:t xml:space="preserve">the failed state problem . . . was seen previously as largely a humanitarian </w:t>
      </w:r>
      <w:r>
        <w:t xml:space="preserve">or human rights </w:t>
      </w:r>
      <w:r>
        <w:rPr>
          <w:u w:val="thick"/>
        </w:rPr>
        <w:t>issue’</w:t>
      </w:r>
      <w:r>
        <w:t xml:space="preserve">, whereas </w:t>
      </w:r>
      <w:r>
        <w:rPr>
          <w:u w:val="thick"/>
        </w:rPr>
        <w:t>now it has been constructed as a problem of Western security</w:t>
      </w:r>
      <w:r>
        <w:t xml:space="preserve">. This dichotomy between the situation preceding and that after 9/11 is most certainly an exaggeration. Underdevelopment has always been securitized, just in different ways; and even its post-Cold War manifestation was firmly in place well before 9/11. Indeed, this historical amnesia can be understood as an intrinsic element of a securitizing discourse that justifies regulatory interventions as a response to a specific global emergency rather than as part of longer-term trends. Nevertheless, it is also the case that </w:t>
      </w:r>
      <w:r>
        <w:rPr>
          <w:u w:val="thick"/>
        </w:rPr>
        <w:t xml:space="preserve">the securitization of underdevelopment highlighted </w:t>
      </w:r>
      <w:r>
        <w:t xml:space="preserve">by Duffield </w:t>
      </w:r>
      <w:r>
        <w:rPr>
          <w:u w:val="thick"/>
        </w:rPr>
        <w:t xml:space="preserve">has become acutely heightened post-9/11, and it is in this context that current debates about the need to </w:t>
      </w:r>
      <w:r>
        <w:t xml:space="preserve">eradicate debt, </w:t>
      </w:r>
      <w:r>
        <w:rPr>
          <w:u w:val="thick"/>
        </w:rPr>
        <w:t xml:space="preserve">increase aid </w:t>
      </w:r>
      <w:r>
        <w:t xml:space="preserve">and reform trading structures </w:t>
      </w:r>
      <w:r>
        <w:rPr>
          <w:u w:val="thick"/>
        </w:rPr>
        <w:t>are taking place</w:t>
      </w:r>
      <w:r>
        <w:t xml:space="preserve">. </w:t>
      </w:r>
      <w:r>
        <w:rPr>
          <w:u w:val="thick"/>
        </w:rPr>
        <w:t xml:space="preserve">Thus, the cosmopolitan emphasis on responding </w:t>
      </w:r>
    </w:p>
    <w:p w:rsidR="00D923D4" w:rsidRDefault="00D923D4" w:rsidP="00D923D4">
      <w:pPr>
        <w:pStyle w:val="BlockHeadings"/>
        <w:tabs>
          <w:tab w:val="center" w:pos="8950"/>
          <w:tab w:val="left" w:pos="10720"/>
        </w:tabs>
        <w:jc w:val="left"/>
        <w:rPr>
          <w:u w:val="thick"/>
        </w:rPr>
      </w:pPr>
    </w:p>
    <w:p w:rsidR="00F84770" w:rsidRPr="00F84770" w:rsidRDefault="00F84770" w:rsidP="00D923D4">
      <w:pPr>
        <w:pStyle w:val="BlockHeadings"/>
        <w:rPr>
          <w:u w:val="thick"/>
        </w:rPr>
      </w:pPr>
      <w:r>
        <w:t>Security K 1NC</w:t>
      </w:r>
      <w:r w:rsidR="00D923D4">
        <w:t xml:space="preserve"> (2/6)</w:t>
      </w:r>
    </w:p>
    <w:p w:rsidR="00F84770" w:rsidRPr="005070D9" w:rsidRDefault="00F84770" w:rsidP="00F84770">
      <w:pPr>
        <w:pStyle w:val="Nothing"/>
      </w:pPr>
    </w:p>
    <w:p w:rsidR="00F84770" w:rsidRPr="00F84770" w:rsidRDefault="00F84770" w:rsidP="00F84770">
      <w:pPr>
        <w:pStyle w:val="Nothing"/>
      </w:pPr>
      <w:r w:rsidRPr="005070D9">
        <w:t>[CONTINUED NO TEXT REMOVED]</w:t>
      </w:r>
    </w:p>
    <w:p w:rsidR="00F84770" w:rsidRDefault="00F84770" w:rsidP="00F84770">
      <w:pPr>
        <w:pStyle w:val="Cards"/>
        <w:rPr>
          <w:u w:val="thick"/>
        </w:rPr>
      </w:pPr>
      <w:proofErr w:type="gramStart"/>
      <w:r>
        <w:rPr>
          <w:u w:val="thick"/>
        </w:rPr>
        <w:t>to</w:t>
      </w:r>
      <w:proofErr w:type="gramEnd"/>
      <w:r>
        <w:rPr>
          <w:u w:val="thick"/>
        </w:rPr>
        <w:t xml:space="preserve"> the plight of other global citizens has been merged with the security imperatives of the war on terror to create </w:t>
      </w:r>
      <w:r>
        <w:t xml:space="preserve">something of </w:t>
      </w:r>
      <w:r>
        <w:rPr>
          <w:u w:val="thick"/>
        </w:rPr>
        <w:t xml:space="preserve">a </w:t>
      </w:r>
      <w:r>
        <w:rPr>
          <w:b/>
          <w:u w:val="thick"/>
        </w:rPr>
        <w:t xml:space="preserve">monolithic discourse </w:t>
      </w:r>
      <w:r>
        <w:rPr>
          <w:u w:val="thick"/>
        </w:rPr>
        <w:t xml:space="preserve">across left and right that </w:t>
      </w:r>
      <w:r>
        <w:rPr>
          <w:b/>
          <w:u w:val="thick"/>
        </w:rPr>
        <w:t xml:space="preserve">justifies </w:t>
      </w:r>
      <w:r>
        <w:rPr>
          <w:u w:val="thick"/>
        </w:rPr>
        <w:t xml:space="preserve">intervention, regulation and </w:t>
      </w:r>
      <w:r>
        <w:rPr>
          <w:b/>
          <w:u w:val="thick"/>
        </w:rPr>
        <w:t xml:space="preserve">monitoring </w:t>
      </w:r>
      <w:r>
        <w:rPr>
          <w:u w:val="thick"/>
        </w:rPr>
        <w:t xml:space="preserve">as about securing both the poor </w:t>
      </w:r>
      <w:r>
        <w:rPr>
          <w:i/>
          <w:u w:val="thick"/>
        </w:rPr>
        <w:t xml:space="preserve">and </w:t>
      </w:r>
      <w:r>
        <w:rPr>
          <w:u w:val="thick"/>
        </w:rPr>
        <w:t>the developed world</w:t>
      </w:r>
      <w:r>
        <w:t xml:space="preserve">. Consequently, what structures the debate about addressing abuse or underdevelopment in this perspective is not the abuse or underdevelopment per se but its links with multiple threats posed to the developed world. A continuum is thus created for external intervention, entailing not merely the overthrow of Saddam Hussein in Iraq but also structuring debate about Somalia or the need to address shadow trade. Moreover, this discourse is by no means unique to new-right perspectives. Thus, the recent Barcelona Report on a Human Security Doctrine for Europe deploys much the same kind of language, despite being situated in an explicitly </w:t>
      </w:r>
      <w:proofErr w:type="spellStart"/>
      <w:r>
        <w:t>cosmopolitanist</w:t>
      </w:r>
      <w:proofErr w:type="spellEnd"/>
      <w:r>
        <w:t xml:space="preserve"> analysis that emphasizes the importance of human security. For the authors, regional conflicts and failed states are ‘the source of new global threats including terrorism, weapons of mass destruction and </w:t>
      </w:r>
      <w:proofErr w:type="spellStart"/>
      <w:r>
        <w:t>organised</w:t>
      </w:r>
      <w:proofErr w:type="spellEnd"/>
      <w:r>
        <w:t xml:space="preserve"> crime’ and consequently ‘no citizens of the world are any longer safely ensconced behind their national border’ (Study Group on Europe’s Security Capabilities, 2004: 6–7). </w:t>
      </w:r>
      <w:proofErr w:type="spellStart"/>
      <w:r w:rsidRPr="00C17D79">
        <w:rPr>
          <w:rStyle w:val="DebateHighlighted"/>
        </w:rPr>
        <w:t>Interventionary</w:t>
      </w:r>
      <w:proofErr w:type="spellEnd"/>
      <w:r w:rsidRPr="00C17D79">
        <w:rPr>
          <w:rStyle w:val="DebateHighlighted"/>
        </w:rPr>
        <w:t xml:space="preserve"> strategies</w:t>
      </w:r>
      <w:r>
        <w:t xml:space="preserve">, whether </w:t>
      </w:r>
      <w:r w:rsidRPr="00C17D79">
        <w:rPr>
          <w:rStyle w:val="DebateHighlighted"/>
        </w:rPr>
        <w:t>designed to address</w:t>
      </w:r>
      <w:r>
        <w:rPr>
          <w:u w:val="thick"/>
        </w:rPr>
        <w:t xml:space="preserve"> </w:t>
      </w:r>
      <w:r w:rsidRPr="00C17D79">
        <w:rPr>
          <w:rStyle w:val="DebateHighlighted"/>
        </w:rPr>
        <w:t>w</w:t>
      </w:r>
      <w:r>
        <w:t xml:space="preserve">eapons of </w:t>
      </w:r>
      <w:r w:rsidRPr="00C17D79">
        <w:rPr>
          <w:rStyle w:val="DebateHighlighted"/>
        </w:rPr>
        <w:t>m</w:t>
      </w:r>
      <w:r>
        <w:t xml:space="preserve">ass </w:t>
      </w:r>
      <w:r w:rsidRPr="00C17D79">
        <w:rPr>
          <w:rStyle w:val="DebateHighlighted"/>
        </w:rPr>
        <w:t>d</w:t>
      </w:r>
      <w:r>
        <w:t xml:space="preserve">estruction, </w:t>
      </w:r>
      <w:r>
        <w:rPr>
          <w:u w:val="thick"/>
        </w:rPr>
        <w:t xml:space="preserve">AIDS or the shadow trade emanating from civil conflict, </w:t>
      </w:r>
      <w:r w:rsidRPr="00C17D79">
        <w:rPr>
          <w:rStyle w:val="DebateHighlighted"/>
        </w:rPr>
        <w:t>are</w:t>
      </w:r>
      <w:r>
        <w:rPr>
          <w:u w:val="thick"/>
        </w:rPr>
        <w:t xml:space="preserve"> thus </w:t>
      </w:r>
      <w:r w:rsidRPr="00C17D79">
        <w:rPr>
          <w:rStyle w:val="DebateHighlighted"/>
        </w:rPr>
        <w:t>explicitly framed as prophylactic strategies designed to protect the West from terror</w:t>
      </w:r>
      <w:r>
        <w:rPr>
          <w:u w:val="thick"/>
        </w:rPr>
        <w:t xml:space="preserve">, disease, refugees, crime </w:t>
      </w:r>
      <w:r w:rsidRPr="00C17D79">
        <w:rPr>
          <w:rStyle w:val="DebateHighlighted"/>
        </w:rPr>
        <w:t>and disorder</w:t>
      </w:r>
      <w:r>
        <w:t xml:space="preserve">. In the words of an IISS (2002: 2) report on Somalia, the concern is with ‘inoculating failed or failing states against occupation by al-Qaeda’. This is not to suggest there is now complete synthesis between new-right analyses and liberal critiques. As already noted, analyses such as the Barcelona Report are located in a </w:t>
      </w:r>
      <w:proofErr w:type="spellStart"/>
      <w:r>
        <w:t>cosmopolitanist</w:t>
      </w:r>
      <w:proofErr w:type="spellEnd"/>
      <w:r>
        <w:t xml:space="preserve"> perspective that still emphasizes the importance of providing human security to the citizens of weak states and stresses the need for a bottom-up approach that empowers locals. In contrast, for Fukuyama (2004: 115), state-building and local ownership somehow manage to encompass approval for the idea that, on key areas such as central banking, ‘ten bright technocrats can be air-dropped into a developing country and bring about massive changes for the better in public policy’. The emphasis is also on state capacity for enforcement, ‘the ability to send someone with a uniform and a gun to force people to comply with the state’s laws’ (Fukuyama, 2004: 8) and to maintain the integrity of borders too easily traversed by networked crime and terror. However, </w:t>
      </w:r>
      <w:r>
        <w:rPr>
          <w:u w:val="thick"/>
        </w:rPr>
        <w:t xml:space="preserve">the promise </w:t>
      </w:r>
      <w:r>
        <w:t xml:space="preserve">inherent in this monolithic discourse </w:t>
      </w:r>
      <w:r>
        <w:rPr>
          <w:u w:val="thick"/>
        </w:rPr>
        <w:t xml:space="preserve">is of a potential synthesis between solidarism and security </w:t>
      </w:r>
      <w:r>
        <w:t xml:space="preserve">– one in which welfare, representation and security (for both rich and poor) can really be combined. </w:t>
      </w:r>
      <w:r>
        <w:rPr>
          <w:u w:val="thick"/>
        </w:rPr>
        <w:t>The risk</w:t>
      </w:r>
      <w:r>
        <w:t xml:space="preserve">, though, </w:t>
      </w:r>
      <w:r>
        <w:rPr>
          <w:u w:val="thick"/>
        </w:rPr>
        <w:t>is that security will delimit solidarism in terms of both the breadth of its reach and the depth of its implementation</w:t>
      </w:r>
      <w:r>
        <w:t>. For example, following US allegations of support for terrorism, the operations of a Saudi charity operating in Somalia were suspended, throwing over 2,600 orphans onto the streets (ICG, 2005a: 15). Similarly, while the USA has increased aid, much of the direction of this aid has been determined by the priorities of the war on terror, while bilateral trade arrangements have been used to reward key allies in the war on terror, such as Pakistan (</w:t>
      </w:r>
      <w:proofErr w:type="spellStart"/>
      <w:r>
        <w:t>Tujan</w:t>
      </w:r>
      <w:proofErr w:type="spellEnd"/>
      <w:r>
        <w:t xml:space="preserve">, </w:t>
      </w:r>
      <w:proofErr w:type="spellStart"/>
      <w:r>
        <w:t>Gaughran</w:t>
      </w:r>
      <w:proofErr w:type="spellEnd"/>
      <w:r>
        <w:t xml:space="preserve"> &amp; </w:t>
      </w:r>
      <w:proofErr w:type="spellStart"/>
      <w:r>
        <w:t>Mollett</w:t>
      </w:r>
      <w:proofErr w:type="spellEnd"/>
      <w:r>
        <w:t xml:space="preserve">, 2004). A further notable feature of the post-9/11 environment is that while </w:t>
      </w:r>
      <w:r>
        <w:rPr>
          <w:u w:val="thick"/>
        </w:rPr>
        <w:t xml:space="preserve">the </w:t>
      </w:r>
      <w:r>
        <w:rPr>
          <w:b/>
          <w:u w:val="thick"/>
        </w:rPr>
        <w:t xml:space="preserve">‘war on terror’ framing has colonized the representation </w:t>
      </w:r>
      <w:r>
        <w:rPr>
          <w:u w:val="thick"/>
        </w:rPr>
        <w:t xml:space="preserve">of </w:t>
      </w:r>
      <w:r>
        <w:t xml:space="preserve">a wide variety of topics, including </w:t>
      </w:r>
      <w:r>
        <w:rPr>
          <w:u w:val="thick"/>
        </w:rPr>
        <w:t>discussion of conflict trade and shadow war economies</w:t>
      </w:r>
      <w:r>
        <w:t xml:space="preserve">, insights from this literature have not always travelled in the reverse direction. Thus, even the most basis lessons from the literature on the economic challenges of </w:t>
      </w:r>
      <w:proofErr w:type="spellStart"/>
      <w:r>
        <w:t>peacebuilding</w:t>
      </w:r>
      <w:proofErr w:type="spellEnd"/>
      <w:r>
        <w:t xml:space="preserve"> were ignored in Iraq. What was notable here was the failure of imagination to conceive pre-invasion Iraq as an entity that exhibited many features of a war economy – for example, high levels of corruption, weak infrastructure, a shadow trade in oil and other forms of sanctions-busting, and a militarized society. Similarly, concern at the way porous borders and informal </w:t>
      </w:r>
      <w:proofErr w:type="gramStart"/>
      <w:r>
        <w:t>economies may have been exploited by terror networks in the Sahel</w:t>
      </w:r>
      <w:proofErr w:type="gramEnd"/>
      <w:r>
        <w:t xml:space="preserve"> has led the USA to develop a Pan-Sahel Initiative focused on reinforcing borders and enhancing surveillance. In other words, cutting off networks that have ‘become the economic lifeblood of Saharan peoples’ (ICG, 2005b: </w:t>
      </w:r>
      <w:proofErr w:type="spellStart"/>
      <w:r>
        <w:t>i</w:t>
      </w:r>
      <w:proofErr w:type="spellEnd"/>
      <w:r>
        <w:t xml:space="preserve">) has been prioritized rather than dealing with the underlying dynamics driving such networks. Conclusion In some respects, then, there has been a degree of convergence in at least the mainstream discourse and language deployed to discuss weak states and their various features, including shadow economies. The current emphasis is on reversing the excesses of neoliberal reforms that are deemed to have undermined the state in the 1980s and 1990s. The consensus is on the need for strong states and local empowerment (see the contribution by Rolf Schwarz in this edition of </w:t>
      </w:r>
      <w:r>
        <w:rPr>
          <w:i/>
        </w:rPr>
        <w:t>Security Dialogue</w:t>
      </w:r>
      <w:r>
        <w:t xml:space="preserve">). However, while the discourse and terminology are the same, the meaning applied to them is often very different. How these commonalities and differences will play themselves out in the development of policy remains to be seen. What is nonetheless clear is that </w:t>
      </w:r>
      <w:proofErr w:type="gramStart"/>
      <w:r>
        <w:rPr>
          <w:u w:val="thick"/>
        </w:rPr>
        <w:t xml:space="preserve">much of the discussion of civil war economies has become infected by the virus that is </w:t>
      </w:r>
      <w:r w:rsidRPr="00C17D79">
        <w:rPr>
          <w:rStyle w:val="DebateHighlighted"/>
        </w:rPr>
        <w:t>the language of the war on terror</w:t>
      </w:r>
      <w:proofErr w:type="gramEnd"/>
      <w:r>
        <w:rPr>
          <w:u w:val="thick"/>
        </w:rPr>
        <w:t xml:space="preserve">. A key concern that this gives rise to is that such framings </w:t>
      </w:r>
      <w:r w:rsidRPr="00C17D79">
        <w:rPr>
          <w:rStyle w:val="DebateHighlighted"/>
        </w:rPr>
        <w:t>will structure all</w:t>
      </w:r>
      <w:r>
        <w:rPr>
          <w:u w:val="thick"/>
        </w:rPr>
        <w:t xml:space="preserve"> or much </w:t>
      </w:r>
      <w:r w:rsidRPr="00C17D79">
        <w:rPr>
          <w:rStyle w:val="DebateHighlighted"/>
        </w:rPr>
        <w:t xml:space="preserve">policy on </w:t>
      </w:r>
      <w:proofErr w:type="spellStart"/>
      <w:r w:rsidRPr="00C17D79">
        <w:rPr>
          <w:rStyle w:val="DebateHighlighted"/>
        </w:rPr>
        <w:t>inconflict</w:t>
      </w:r>
      <w:proofErr w:type="spellEnd"/>
      <w:r w:rsidRPr="00C17D79">
        <w:rPr>
          <w:rStyle w:val="DebateHighlighted"/>
        </w:rPr>
        <w:t xml:space="preserve"> and post-conflict societies as being about providing hermetic protection for the West, rather than really addressing the lessons about the local economic dynamics</w:t>
      </w:r>
      <w:r>
        <w:rPr>
          <w:u w:val="thick"/>
        </w:rPr>
        <w:t xml:space="preserve"> </w:t>
      </w:r>
      <w:r>
        <w:t xml:space="preserve">driving shadow economies. The risk is that </w:t>
      </w:r>
      <w:r>
        <w:rPr>
          <w:u w:val="thick"/>
        </w:rPr>
        <w:t xml:space="preserve">post-9/11 post-conflict reconstruction may fuse the liberal </w:t>
      </w:r>
    </w:p>
    <w:p w:rsidR="00F84770" w:rsidRDefault="00F84770" w:rsidP="00F84770">
      <w:pPr>
        <w:pStyle w:val="Nothing"/>
      </w:pPr>
    </w:p>
    <w:p w:rsidR="00F84770" w:rsidRPr="00130C95" w:rsidRDefault="00F84770" w:rsidP="00F84770">
      <w:pPr>
        <w:pStyle w:val="Nothing"/>
      </w:pPr>
    </w:p>
    <w:p w:rsidR="00F84770" w:rsidRDefault="00F84770" w:rsidP="00F84770">
      <w:pPr>
        <w:pStyle w:val="BlockHeadings"/>
        <w:sectPr w:rsidR="00F84770">
          <w:pgSz w:w="12240" w:h="15840"/>
          <w:pgMar w:top="1440" w:right="720" w:bottom="1440" w:left="720" w:gutter="0"/>
        </w:sectPr>
      </w:pPr>
      <w:bookmarkStart w:id="4" w:name="_Toc268461507"/>
    </w:p>
    <w:p w:rsidR="00F84770" w:rsidRPr="00130C95" w:rsidRDefault="00F84770" w:rsidP="00F84770">
      <w:pPr>
        <w:pStyle w:val="BlockHeadings"/>
      </w:pPr>
      <w:r w:rsidRPr="00130C95">
        <w:t xml:space="preserve">Security K </w:t>
      </w:r>
      <w:r>
        <w:t xml:space="preserve">1NC </w:t>
      </w:r>
      <w:bookmarkEnd w:id="4"/>
      <w:r w:rsidR="00D923D4">
        <w:t>(3/6)</w:t>
      </w:r>
    </w:p>
    <w:p w:rsidR="00F84770" w:rsidRDefault="00F84770" w:rsidP="00F84770">
      <w:pPr>
        <w:pStyle w:val="Nothing"/>
        <w:rPr>
          <w:u w:val="thick"/>
        </w:rPr>
      </w:pPr>
    </w:p>
    <w:p w:rsidR="00F84770" w:rsidRPr="00F84770" w:rsidRDefault="00F84770" w:rsidP="00F84770">
      <w:pPr>
        <w:pStyle w:val="Nothing"/>
      </w:pPr>
      <w:r w:rsidRPr="005070D9">
        <w:t>[CONTINUED NO TEXT REMOVED]</w:t>
      </w:r>
    </w:p>
    <w:p w:rsidR="00F84770" w:rsidRPr="00130C95" w:rsidRDefault="00F84770" w:rsidP="00F84770">
      <w:pPr>
        <w:pStyle w:val="Cards"/>
      </w:pPr>
      <w:proofErr w:type="gramStart"/>
      <w:r>
        <w:t>peace</w:t>
      </w:r>
      <w:proofErr w:type="gramEnd"/>
      <w:r>
        <w:t xml:space="preserve"> aid paradigm (a continued emphasis on the </w:t>
      </w:r>
      <w:proofErr w:type="spellStart"/>
      <w:r>
        <w:t>rigours</w:t>
      </w:r>
      <w:proofErr w:type="spellEnd"/>
      <w:r>
        <w:t xml:space="preserve"> of </w:t>
      </w:r>
      <w:proofErr w:type="spellStart"/>
      <w:r>
        <w:t>neoliberalism</w:t>
      </w:r>
      <w:proofErr w:type="spellEnd"/>
      <w:r>
        <w:t xml:space="preserve">, albeit mitigated by a nod towards poverty reduction) with elements of more traditional Cold War interventions that emphasized formal state strength: powerful militaries and intelligence services (albeit mitigated by a nod to civil society). The ways in which this synthesis between the security imperatives of the developed world, </w:t>
      </w:r>
      <w:proofErr w:type="spellStart"/>
      <w:r>
        <w:t>cosmopolitanist</w:t>
      </w:r>
      <w:proofErr w:type="spellEnd"/>
      <w:r>
        <w:t xml:space="preserve"> concerns with the poor and the current reworking of the neoliberal model play themselves out will only really become clear with the test of time. However, what seems to be emerging is a variable-geometry approach to weak states. Some, like Iraq and </w:t>
      </w:r>
      <w:r w:rsidRPr="00992A29">
        <w:rPr>
          <w:rStyle w:val="DebateHighlighted"/>
        </w:rPr>
        <w:t>Afghanistan, may become the object of heightened discourses of threat</w:t>
      </w:r>
      <w:r>
        <w:t xml:space="preserve">, producing highly militarized intervention strategies that prioritize order and security issues </w:t>
      </w:r>
      <w:r w:rsidRPr="00992A29">
        <w:rPr>
          <w:rStyle w:val="DebateHighlighted"/>
        </w:rPr>
        <w:t>while failing to address other factors such as the nature of shadow economies and their relationship to occupation and regulation</w:t>
      </w:r>
      <w:r>
        <w:t xml:space="preserve">. Indeed, at their extreme, as in Iraq, rather than witnessing the modification of discredited neoliberal models, such objects of intervention may experience even more virulent versions (Klein, 2005). Others, such as Sudan, may find themselves subject to a post-9/11 variant of the new barbarism thesis, in which the anarchy and extremes of violence they are deemed to exhibit are simultaneously presented not only as a rationale for intervention but also as a reason for severely delimiting intervention in the absence of acute imperatives for action provided by the logic of the war on terror. In between, there may be a broad swathe of states, from Sierra Leone to Angola to Liberia, where specific intervention policies may be less strongly influenced by the logic of war on terror and the more general securitization of underdevelopment, but where broader policies that influence such interventions are mediated via the dictates of both solidarism and the security and economic interests of the developed world. Thus, it is perhaps more appropriate to refer not to the imposition of the liberal peace on post-conflict societies but to the imposition of a variety of liberal peaces (Richmond, 2005), albeit ones still imposed within the broad constraints of </w:t>
      </w:r>
      <w:proofErr w:type="spellStart"/>
      <w:r>
        <w:t>neoliberalism</w:t>
      </w:r>
      <w:proofErr w:type="spellEnd"/>
      <w:r>
        <w:t xml:space="preserve"> and within the context of profoundly unequal global trading structures that contribute to underdevelopment.</w:t>
      </w:r>
    </w:p>
    <w:p w:rsidR="00F84770" w:rsidRDefault="00F84770" w:rsidP="00F84770">
      <w:pPr>
        <w:pStyle w:val="Tags"/>
      </w:pPr>
    </w:p>
    <w:p w:rsidR="00F84770" w:rsidRPr="0082511B" w:rsidRDefault="00F84770" w:rsidP="00F84770">
      <w:pPr>
        <w:pStyle w:val="Tags"/>
        <w:rPr>
          <w:rFonts w:eastAsia="Cambria"/>
        </w:rPr>
      </w:pPr>
      <w:r>
        <w:t xml:space="preserve">2. </w:t>
      </w:r>
      <w:proofErr w:type="spellStart"/>
      <w:r>
        <w:t>Orientalist</w:t>
      </w:r>
      <w:proofErr w:type="spellEnd"/>
      <w:r>
        <w:t xml:space="preserve"> forms of security guarantee genocidal conflicts -- their perspective consolidates the racist hierarchies responsible for global exploitation.  </w:t>
      </w:r>
    </w:p>
    <w:p w:rsidR="00F84770" w:rsidRDefault="00F84770" w:rsidP="00F84770">
      <w:pPr>
        <w:pStyle w:val="Cites"/>
      </w:pPr>
      <w:r>
        <w:t xml:space="preserve">Pinar </w:t>
      </w:r>
      <w:proofErr w:type="spellStart"/>
      <w:r w:rsidRPr="00F84770">
        <w:rPr>
          <w:rStyle w:val="Author-Date"/>
        </w:rPr>
        <w:t>Batur</w:t>
      </w:r>
      <w:proofErr w:type="spellEnd"/>
      <w:r w:rsidRPr="00F84770">
        <w:rPr>
          <w:rStyle w:val="Author-Date"/>
        </w:rPr>
        <w:t>,</w:t>
      </w:r>
      <w:r>
        <w:t xml:space="preserve"> PhD @ UT-Austin – Prof. of </w:t>
      </w:r>
      <w:proofErr w:type="spellStart"/>
      <w:r>
        <w:t>Scociology</w:t>
      </w:r>
      <w:proofErr w:type="spellEnd"/>
      <w:r>
        <w:t xml:space="preserve"> @ Vassar, </w:t>
      </w:r>
      <w:r w:rsidRPr="00F84770">
        <w:rPr>
          <w:rStyle w:val="Author-Date"/>
        </w:rPr>
        <w:t xml:space="preserve">07 </w:t>
      </w:r>
      <w:r>
        <w:t xml:space="preserve">[“The Heart of Violence: Global Racism, War, and Genocide,” in </w:t>
      </w:r>
      <w:r>
        <w:rPr>
          <w:i/>
        </w:rPr>
        <w:t xml:space="preserve">Handbook of the </w:t>
      </w:r>
      <w:proofErr w:type="spellStart"/>
      <w:r>
        <w:rPr>
          <w:i/>
        </w:rPr>
        <w:t>The</w:t>
      </w:r>
      <w:proofErr w:type="spellEnd"/>
      <w:r>
        <w:rPr>
          <w:i/>
        </w:rPr>
        <w:t xml:space="preserve"> </w:t>
      </w:r>
      <w:proofErr w:type="spellStart"/>
      <w:r>
        <w:rPr>
          <w:i/>
        </w:rPr>
        <w:t>Soiology</w:t>
      </w:r>
      <w:proofErr w:type="spellEnd"/>
      <w:r>
        <w:rPr>
          <w:i/>
        </w:rPr>
        <w:t xml:space="preserve"> of Racial and Ethnic Relations</w:t>
      </w:r>
      <w:r>
        <w:t xml:space="preserve">, </w:t>
      </w:r>
      <w:proofErr w:type="gramStart"/>
      <w:r>
        <w:t>eds</w:t>
      </w:r>
      <w:proofErr w:type="gramEnd"/>
      <w:r>
        <w:t xml:space="preserve">. Vera and </w:t>
      </w:r>
      <w:proofErr w:type="spellStart"/>
      <w:r>
        <w:t>Feagin</w:t>
      </w:r>
      <w:proofErr w:type="spellEnd"/>
      <w:r>
        <w:t>, p. 446-7] </w:t>
      </w:r>
    </w:p>
    <w:p w:rsidR="00F84770" w:rsidRDefault="00F84770" w:rsidP="00F84770">
      <w:pPr>
        <w:pStyle w:val="Cards"/>
      </w:pPr>
      <w:r>
        <w:t xml:space="preserve">At the turn of the 20th century, the “Terrible Turk” was the image that summarized the enemy of Europe and the antagonism toward the hegemony of the Ottoman Empire, stretching from Europe to the Middle East, and across North Africa. </w:t>
      </w:r>
      <w:r w:rsidRPr="00961D14">
        <w:rPr>
          <w:highlight w:val="cyan"/>
          <w:u w:val="thick"/>
        </w:rPr>
        <w:t>Perpetuation of this imagery in American foreign policy exhibited how</w:t>
      </w:r>
      <w:r>
        <w:t xml:space="preserve"> capitalism met with </w:t>
      </w:r>
      <w:proofErr w:type="spellStart"/>
      <w:r w:rsidRPr="00961D14">
        <w:rPr>
          <w:highlight w:val="cyan"/>
          <w:u w:val="thick"/>
        </w:rPr>
        <w:t>orientalist</w:t>
      </w:r>
      <w:proofErr w:type="spellEnd"/>
      <w:r w:rsidRPr="00961D14">
        <w:rPr>
          <w:highlight w:val="cyan"/>
          <w:u w:val="thick"/>
        </w:rPr>
        <w:t xml:space="preserve"> constructs in the white racial frame of the western mind</w:t>
      </w:r>
      <w:r>
        <w:t xml:space="preserve"> (</w:t>
      </w:r>
      <w:proofErr w:type="spellStart"/>
      <w:r>
        <w:t>VanderLippe</w:t>
      </w:r>
      <w:proofErr w:type="spellEnd"/>
      <w:r>
        <w:t xml:space="preserve"> 1999). </w:t>
      </w:r>
      <w:proofErr w:type="spellStart"/>
      <w:r w:rsidRPr="00961D14">
        <w:rPr>
          <w:highlight w:val="cyan"/>
          <w:u w:val="thick"/>
        </w:rPr>
        <w:t>Orientalism</w:t>
      </w:r>
      <w:proofErr w:type="spellEnd"/>
      <w:r w:rsidRPr="00961D14">
        <w:rPr>
          <w:highlight w:val="cyan"/>
          <w:u w:val="thick"/>
        </w:rPr>
        <w:t xml:space="preserve"> is based on the conceptualization of the “Oriental” othe</w:t>
      </w:r>
      <w:r w:rsidRPr="00961D14">
        <w:rPr>
          <w:highlight w:val="cyan"/>
        </w:rPr>
        <w:t>r</w:t>
      </w:r>
      <w:r>
        <w:t xml:space="preserve">—Eastern, Islamic societies </w:t>
      </w:r>
      <w:r w:rsidRPr="00961D14">
        <w:rPr>
          <w:highlight w:val="cyan"/>
          <w:u w:val="thick"/>
        </w:rPr>
        <w:t>as static, irrational</w:t>
      </w:r>
      <w:r>
        <w:t xml:space="preserve">, savage, fanatical, </w:t>
      </w:r>
      <w:r w:rsidRPr="00961D14">
        <w:rPr>
          <w:highlight w:val="cyan"/>
          <w:u w:val="thick"/>
        </w:rPr>
        <w:t>and inferior to the peaceful</w:t>
      </w:r>
      <w:r>
        <w:rPr>
          <w:u w:val="thick"/>
        </w:rPr>
        <w:t xml:space="preserve">, </w:t>
      </w:r>
      <w:r>
        <w:t>rational, scientific</w:t>
      </w:r>
      <w:r>
        <w:rPr>
          <w:u w:val="thick"/>
        </w:rPr>
        <w:t xml:space="preserve"> “Occidental” </w:t>
      </w:r>
      <w:r>
        <w:t xml:space="preserve">Europe and the </w:t>
      </w:r>
      <w:r>
        <w:rPr>
          <w:u w:val="thick"/>
        </w:rPr>
        <w:t>West</w:t>
      </w:r>
      <w:r>
        <w:t xml:space="preserve"> (Said 1978). </w:t>
      </w:r>
      <w:r w:rsidRPr="00961D14">
        <w:rPr>
          <w:highlight w:val="cyan"/>
          <w:u w:val="thick"/>
        </w:rPr>
        <w:t xml:space="preserve">This is as an </w:t>
      </w:r>
      <w:r w:rsidRPr="00961D14">
        <w:rPr>
          <w:b/>
          <w:highlight w:val="cyan"/>
          <w:u w:val="thick"/>
        </w:rPr>
        <w:t>elastic construct</w:t>
      </w:r>
      <w:r>
        <w:t xml:space="preserve">, proving </w:t>
      </w:r>
      <w:r w:rsidRPr="00961D14">
        <w:rPr>
          <w:highlight w:val="cyan"/>
          <w:u w:val="thick"/>
        </w:rPr>
        <w:t>useful to describe whatever is considered as the latest threat to</w:t>
      </w:r>
      <w:r>
        <w:t xml:space="preserve"> Western economic expansion, political and cultural </w:t>
      </w:r>
      <w:r w:rsidRPr="00961D14">
        <w:rPr>
          <w:b/>
          <w:highlight w:val="cyan"/>
          <w:u w:val="thick"/>
        </w:rPr>
        <w:t>hegemony, and</w:t>
      </w:r>
      <w:r>
        <w:rPr>
          <w:u w:val="thick"/>
        </w:rPr>
        <w:t xml:space="preserve"> </w:t>
      </w:r>
      <w:r>
        <w:t>global</w:t>
      </w:r>
      <w:r>
        <w:rPr>
          <w:u w:val="thick"/>
        </w:rPr>
        <w:t xml:space="preserve"> </w:t>
      </w:r>
      <w:r w:rsidRPr="00961D14">
        <w:rPr>
          <w:b/>
          <w:highlight w:val="cyan"/>
          <w:u w:val="thick"/>
        </w:rPr>
        <w:t>domination</w:t>
      </w:r>
      <w:r w:rsidRPr="00961D14">
        <w:rPr>
          <w:highlight w:val="cyan"/>
          <w:u w:val="thick"/>
        </w:rPr>
        <w:t xml:space="preserve"> for </w:t>
      </w:r>
      <w:r w:rsidRPr="00961D14">
        <w:rPr>
          <w:b/>
          <w:highlight w:val="cyan"/>
          <w:u w:val="thick"/>
        </w:rPr>
        <w:t>exploitation and absorption</w:t>
      </w:r>
      <w:r w:rsidRPr="00961D14">
        <w:rPr>
          <w:highlight w:val="cyan"/>
        </w:rPr>
        <w:t>.</w:t>
      </w:r>
      <w:r>
        <w:t xml:space="preserve"> Post-Enlightenment Europe and later America used this iconography to define basic racist assumptions regarding their uncontestable right to impose political and economic dominance globally. When the Soviet Union existed as an opposing power, the </w:t>
      </w:r>
      <w:proofErr w:type="spellStart"/>
      <w:r>
        <w:t>orientalist</w:t>
      </w:r>
      <w:proofErr w:type="spellEnd"/>
      <w:r>
        <w:t xml:space="preserve"> vision of the 20th century shifted from the image of the “Terrible Turk” to that of the “Barbaric Russian Bear.” In this context, </w:t>
      </w:r>
      <w:proofErr w:type="spellStart"/>
      <w:r>
        <w:t>orientalist</w:t>
      </w:r>
      <w:proofErr w:type="spellEnd"/>
      <w:r>
        <w:t xml:space="preserve"> thought then, as now, set the terms of exclusion. </w:t>
      </w:r>
      <w:r w:rsidRPr="00961D14">
        <w:rPr>
          <w:highlight w:val="cyan"/>
          <w:u w:val="thick"/>
        </w:rPr>
        <w:t xml:space="preserve">It </w:t>
      </w:r>
      <w:proofErr w:type="spellStart"/>
      <w:r w:rsidRPr="00961D14">
        <w:rPr>
          <w:highlight w:val="cyan"/>
          <w:u w:val="thick"/>
        </w:rPr>
        <w:t>racialized</w:t>
      </w:r>
      <w:proofErr w:type="spellEnd"/>
      <w:r w:rsidRPr="00961D14">
        <w:rPr>
          <w:highlight w:val="cyan"/>
          <w:u w:val="thick"/>
        </w:rPr>
        <w:t xml:space="preserve"> exclusion to define the terms of racial privilege and superiority</w:t>
      </w:r>
      <w:r>
        <w:t xml:space="preserve">. By focusing on ideology, </w:t>
      </w:r>
      <w:proofErr w:type="spellStart"/>
      <w:r>
        <w:t>orientalism</w:t>
      </w:r>
      <w:proofErr w:type="spellEnd"/>
      <w:r>
        <w:t xml:space="preserve"> recreated the superior race, even though there was no “race</w:t>
      </w:r>
      <w:r>
        <w:rPr>
          <w:u w:val="thick"/>
        </w:rPr>
        <w:t xml:space="preserve">.” </w:t>
      </w:r>
      <w:r w:rsidRPr="00961D14">
        <w:rPr>
          <w:highlight w:val="cyan"/>
          <w:u w:val="thick"/>
        </w:rPr>
        <w:t>It equated the hegemony of Western civilization with the “right ideologic</w:t>
      </w:r>
      <w:r w:rsidRPr="00961D14">
        <w:rPr>
          <w:highlight w:val="cyan"/>
        </w:rPr>
        <w:t>al</w:t>
      </w:r>
      <w:r>
        <w:t xml:space="preserve"> and cultural </w:t>
      </w:r>
      <w:r w:rsidRPr="00961D14">
        <w:rPr>
          <w:highlight w:val="cyan"/>
          <w:u w:val="thick"/>
        </w:rPr>
        <w:t xml:space="preserve">framework.” It segued into </w:t>
      </w:r>
      <w:r w:rsidRPr="00961D14">
        <w:rPr>
          <w:b/>
          <w:highlight w:val="cyan"/>
          <w:u w:val="thick"/>
        </w:rPr>
        <w:t>war and annihilation and genocide</w:t>
      </w:r>
      <w:r w:rsidRPr="00961D14">
        <w:rPr>
          <w:highlight w:val="cyan"/>
          <w:u w:val="thick"/>
        </w:rPr>
        <w:t xml:space="preserve"> and continued to foster and aid the recreation of racial hatred of others with the collapse of the</w:t>
      </w:r>
      <w:r>
        <w:rPr>
          <w:u w:val="thick"/>
        </w:rPr>
        <w:t xml:space="preserve"> Soviet “</w:t>
      </w:r>
      <w:r w:rsidRPr="00961D14">
        <w:rPr>
          <w:highlight w:val="cyan"/>
          <w:u w:val="thick"/>
        </w:rPr>
        <w:t>other</w:t>
      </w:r>
      <w:r>
        <w:rPr>
          <w:u w:val="thick"/>
        </w:rPr>
        <w:t xml:space="preserve">.” </w:t>
      </w:r>
      <w:proofErr w:type="spellStart"/>
      <w:r>
        <w:t>Orientalism’s</w:t>
      </w:r>
      <w:proofErr w:type="spellEnd"/>
      <w:r>
        <w:t xml:space="preserve"> global racist ideology reformed in the 1990s with Muslims and Islamic culture as to the “inferior other</w:t>
      </w:r>
      <w:r>
        <w:rPr>
          <w:u w:val="thick"/>
        </w:rPr>
        <w:t>.” Seeing Muslims as opponents of</w:t>
      </w:r>
      <w:r>
        <w:t xml:space="preserve"> Christian </w:t>
      </w:r>
      <w:r>
        <w:rPr>
          <w:u w:val="thick"/>
        </w:rPr>
        <w:t xml:space="preserve">civilization is not new, </w:t>
      </w:r>
      <w:r>
        <w:t>going back to the Crusades,</w:t>
      </w:r>
      <w:r>
        <w:rPr>
          <w:u w:val="thick"/>
        </w:rPr>
        <w:t xml:space="preserve"> but the elasticity and reframing of this exclusion is evident in </w:t>
      </w:r>
      <w:r>
        <w:rPr>
          <w:b/>
          <w:u w:val="thick"/>
        </w:rPr>
        <w:t>recent debates</w:t>
      </w:r>
      <w:r>
        <w:t xml:space="preserve"> regarding Islam in the West, one raised by the Pope and the other by the President of the United States. Against the background of the latest Iraq war, attacks in the name of Islam, racist attacks on Muslims in Europe and in the United States, and detention of Muslims without trial in secret prisons, Pope Benedict XVI gave a speech in September 2006 at Regensburg University in Germany. He quoted a 14th-century Byzantine emperor who said, “show me just what Muhammad brought that was new, and there you will find things only evil and inhuman, such as his command to spread by the sword the faith he preached.” In addition, the Pope discussed the concept of Jihad, which he defined as Islamic “holy war,” and said, “violence in the name of religion was contrary to God’s nature and to reason.” </w:t>
      </w:r>
    </w:p>
    <w:p w:rsidR="00F84770" w:rsidRDefault="00F84770" w:rsidP="00F84770">
      <w:pPr>
        <w:rPr>
          <w:sz w:val="20"/>
        </w:rPr>
      </w:pPr>
      <w:r>
        <w:rPr>
          <w:sz w:val="20"/>
        </w:rPr>
        <w:t>[CONTINUES NO TEXT REMOVED]</w:t>
      </w:r>
    </w:p>
    <w:p w:rsidR="00F84770" w:rsidRDefault="00F84770" w:rsidP="00F84770">
      <w:pPr>
        <w:pStyle w:val="Cards"/>
      </w:pPr>
    </w:p>
    <w:p w:rsidR="00F84770" w:rsidRDefault="00F84770" w:rsidP="00F84770">
      <w:pPr>
        <w:pStyle w:val="Cards"/>
      </w:pPr>
    </w:p>
    <w:p w:rsidR="00F84770" w:rsidRDefault="00F84770" w:rsidP="00F84770">
      <w:pPr>
        <w:pStyle w:val="BlockHeadings"/>
      </w:pPr>
      <w:r>
        <w:t>Security K 1NC</w:t>
      </w:r>
      <w:r w:rsidR="00D923D4">
        <w:t xml:space="preserve"> (4/6)</w:t>
      </w:r>
    </w:p>
    <w:p w:rsidR="00F84770" w:rsidRPr="00F84770" w:rsidRDefault="00F84770" w:rsidP="00F84770">
      <w:pPr>
        <w:rPr>
          <w:sz w:val="20"/>
        </w:rPr>
      </w:pPr>
      <w:r>
        <w:rPr>
          <w:sz w:val="20"/>
        </w:rPr>
        <w:t>[CONTINUES NO TEXT REMOVED]</w:t>
      </w:r>
    </w:p>
    <w:p w:rsidR="00F84770" w:rsidRDefault="00F84770" w:rsidP="00F84770">
      <w:pPr>
        <w:pStyle w:val="Cards"/>
      </w:pPr>
      <w:r>
        <w:t xml:space="preserve">He also called for dialogue between cultures and religions (Fisher 2006b). While some Muslims found the Pope’s speech “regrettable,” it also caused a spark of angry protests against the Pope’s “ill informed and bigoted” comments, and voices </w:t>
      </w:r>
      <w:proofErr w:type="gramStart"/>
      <w:r>
        <w:t>raised</w:t>
      </w:r>
      <w:proofErr w:type="gramEnd"/>
      <w:r>
        <w:t xml:space="preserve"> to demand an apology (Fisher 2006a). Some argue that the Pope was ordering a new crusade, for Christian civilization to conquer terrible and savage Islam. When Benedict apologized, organizations and parliaments demanded a retraction and apology from the Pope and the Vatican (Lee 2006). Yet, when the Pope apologized, it came as a second insult, because in his apology he said, “I’m deeply sorry for the reaction in some countries to a few passages of my address at the University of Regensburg, which were considered offensive to the sensibilities of Muslims” (Reuters 2006). In other words, he is sorry that Muslims are intolerant to the point of fanaticism. In the </w:t>
      </w:r>
      <w:proofErr w:type="spellStart"/>
      <w:r>
        <w:t>racialized</w:t>
      </w:r>
      <w:proofErr w:type="spellEnd"/>
      <w:r>
        <w:t xml:space="preserve"> world, the Pope’s apology came as an effort to show justification for his speech—he was not apologizing for being insulting, but rather saying that he was sorry that “Muslim” violence had proved his point. </w:t>
      </w:r>
      <w:r>
        <w:rPr>
          <w:u w:val="thick"/>
        </w:rPr>
        <w:t xml:space="preserve">Through </w:t>
      </w:r>
      <w:proofErr w:type="spellStart"/>
      <w:r>
        <w:t>orientalist</w:t>
      </w:r>
      <w:proofErr w:type="spellEnd"/>
      <w:r>
        <w:t xml:space="preserve"> and </w:t>
      </w:r>
      <w:r>
        <w:rPr>
          <w:u w:val="thick"/>
        </w:rPr>
        <w:t xml:space="preserve">the white racial frame, </w:t>
      </w:r>
      <w:r w:rsidRPr="00961D14">
        <w:rPr>
          <w:highlight w:val="cyan"/>
          <w:u w:val="thick"/>
        </w:rPr>
        <w:t>those who are subject to</w:t>
      </w:r>
      <w:r>
        <w:rPr>
          <w:u w:val="thick"/>
        </w:rPr>
        <w:t xml:space="preserve"> </w:t>
      </w:r>
      <w:r>
        <w:t xml:space="preserve">racial hatred and </w:t>
      </w:r>
      <w:r w:rsidRPr="00961D14">
        <w:rPr>
          <w:highlight w:val="cyan"/>
          <w:u w:val="thick"/>
        </w:rPr>
        <w:t>exclusion themselves become agents of racist legitimization</w:t>
      </w:r>
      <w:r>
        <w:t xml:space="preserve">. Like Huntington, Bernard Lewis was looking for Armageddon in his Wall Street Journal article warning that August 22, 2006, was the 27th day of the month of Rajab in the Islamic calendar and is considered a holy day, when Muhammad was taken to heaven and returned. For Muslims this day is a day of rejoicing and celebration. But for </w:t>
      </w:r>
      <w:r>
        <w:rPr>
          <w:u w:val="thick"/>
        </w:rPr>
        <w:t>Lewis</w:t>
      </w:r>
      <w:r>
        <w:t xml:space="preserve">, Professor Emeritus at Princeton, “this might well be deemed an appropriate date for the apocalyptic ending of Israel and, if necessary, of the world” (Lewis 2006). He </w:t>
      </w:r>
      <w:proofErr w:type="gramStart"/>
      <w:r>
        <w:rPr>
          <w:u w:val="thick"/>
        </w:rPr>
        <w:t>cautions that</w:t>
      </w:r>
      <w:proofErr w:type="gramEnd"/>
      <w:r>
        <w:rPr>
          <w:u w:val="thick"/>
        </w:rPr>
        <w:t xml:space="preserve"> “it is far from certain that</w:t>
      </w:r>
      <w:r>
        <w:t xml:space="preserve"> [the President of </w:t>
      </w:r>
      <w:r>
        <w:rPr>
          <w:u w:val="thick"/>
        </w:rPr>
        <w:t>Iran</w:t>
      </w:r>
      <w:r>
        <w:t xml:space="preserve">] Mr. </w:t>
      </w:r>
      <w:proofErr w:type="spellStart"/>
      <w:r>
        <w:t>Ahmadinejad</w:t>
      </w:r>
      <w:proofErr w:type="spellEnd"/>
      <w:r>
        <w:t xml:space="preserve"> </w:t>
      </w:r>
      <w:r>
        <w:rPr>
          <w:u w:val="thick"/>
        </w:rPr>
        <w:t>plans</w:t>
      </w:r>
      <w:r>
        <w:t xml:space="preserve"> any such </w:t>
      </w:r>
      <w:r>
        <w:rPr>
          <w:u w:val="thick"/>
        </w:rPr>
        <w:t>cataclysmic events</w:t>
      </w:r>
      <w:r>
        <w:t xml:space="preserve"> for August 22, </w:t>
      </w:r>
      <w:r>
        <w:rPr>
          <w:u w:val="thick"/>
        </w:rPr>
        <w:t xml:space="preserve">but it would be </w:t>
      </w:r>
      <w:r>
        <w:rPr>
          <w:b/>
          <w:u w:val="thick"/>
        </w:rPr>
        <w:t>wise to bear the possibility</w:t>
      </w:r>
      <w:r>
        <w:rPr>
          <w:u w:val="thick"/>
        </w:rPr>
        <w:t xml:space="preserve"> in mind</w:t>
      </w:r>
      <w:r>
        <w:t xml:space="preserve">.” </w:t>
      </w:r>
      <w:r>
        <w:rPr>
          <w:u w:val="thick"/>
        </w:rPr>
        <w:t>Lewis argues</w:t>
      </w:r>
      <w:r>
        <w:t xml:space="preserve"> that Muslims, unlike others, seek self-destruction</w:t>
      </w:r>
      <w:r>
        <w:rPr>
          <w:u w:val="thick"/>
        </w:rPr>
        <w:t xml:space="preserve"> </w:t>
      </w:r>
      <w:r>
        <w:t xml:space="preserve">in order to reach heaven faster. For Lewis, </w:t>
      </w:r>
      <w:r>
        <w:rPr>
          <w:u w:val="thick"/>
        </w:rPr>
        <w:t xml:space="preserve">Muslims in this mindset </w:t>
      </w:r>
      <w:r>
        <w:rPr>
          <w:b/>
          <w:u w:val="thick"/>
        </w:rPr>
        <w:t xml:space="preserve">don’t see the idea of Mutually Assured Destruction as a constraint </w:t>
      </w:r>
      <w:r>
        <w:t xml:space="preserve">but rather as “an inducement” (Lewis 2006). In 1993, Huntington pleaded that “in a world of different civilizations, each . . .will have to learn to coexist with the others” (Huntington 1993:49). </w:t>
      </w:r>
      <w:r>
        <w:rPr>
          <w:u w:val="thick"/>
        </w:rPr>
        <w:t>Lewis</w:t>
      </w:r>
      <w:r>
        <w:t xml:space="preserve">, like Pope Benedict, </w:t>
      </w:r>
      <w:r>
        <w:rPr>
          <w:u w:val="thick"/>
        </w:rPr>
        <w:t>views Islam as the apocalyptic destroyer of civilization</w:t>
      </w:r>
      <w:r>
        <w:t xml:space="preserve"> and claims that reactions against </w:t>
      </w:r>
      <w:proofErr w:type="spellStart"/>
      <w:r>
        <w:t>orientalist</w:t>
      </w:r>
      <w:proofErr w:type="spellEnd"/>
      <w:r>
        <w:t>, racist visions such as his actually prove the validity of his position. Lewis’s assertions run parallel with George Bush’s claims. In response to the alleged plot to blow up British airliners, Bush claimed, “This nation is at war with Islamic fascists who will use any means to destroy those of us who love freedom, to hurt our nation” (TurkishPress.com. 2006; Beck 2006). Bush argued that “the fight against terrorism is the ideological struggle of the 21st century” and he compared it to the 20th century’s fight against fascism, Nazism, and communism. Even though “</w:t>
      </w:r>
      <w:proofErr w:type="spellStart"/>
      <w:r>
        <w:t>Islamo</w:t>
      </w:r>
      <w:proofErr w:type="spellEnd"/>
      <w:r>
        <w:t xml:space="preserve">-fascist” has for some time been a buzzword for Bill O’Reilly, Rush Limbaugh, and Sean </w:t>
      </w:r>
      <w:proofErr w:type="spellStart"/>
      <w:r>
        <w:t>Hannity</w:t>
      </w:r>
      <w:proofErr w:type="spellEnd"/>
      <w:r>
        <w:t xml:space="preserve"> on the talk-show circuit, for the president of the United States it drew reactions worldwide. Muslim Americans found this phrase “contributing to the rising level of hostility to Islam and the American Muslim community” (</w:t>
      </w:r>
      <w:proofErr w:type="spellStart"/>
      <w:r>
        <w:t>Raum</w:t>
      </w:r>
      <w:proofErr w:type="spellEnd"/>
      <w:r>
        <w:t xml:space="preserve"> 2006). Considering that since 2001, Bush has had a tendency to equate “war on terrorism” with “crusade,” this new rhetoric equates ideology with religion and reinforces the worldview of a war of civilizations. As Bush said, “ we still aren’t completely safe, because there are people that still plot and people who want to harm us for what we believe in” (CNN 2006). </w:t>
      </w:r>
      <w:r w:rsidRPr="00961D14">
        <w:rPr>
          <w:highlight w:val="cyan"/>
          <w:u w:val="thick"/>
        </w:rPr>
        <w:t xml:space="preserve">Exclusion in physical space is only matched by exclusion in the imagination, and </w:t>
      </w:r>
      <w:proofErr w:type="spellStart"/>
      <w:r w:rsidRPr="00961D14">
        <w:rPr>
          <w:highlight w:val="cyan"/>
          <w:u w:val="thick"/>
        </w:rPr>
        <w:t>racialized</w:t>
      </w:r>
      <w:proofErr w:type="spellEnd"/>
      <w:r w:rsidRPr="00961D14">
        <w:rPr>
          <w:highlight w:val="cyan"/>
          <w:u w:val="thick"/>
        </w:rPr>
        <w:t xml:space="preserve"> exclusion has an internal logic leading to the </w:t>
      </w:r>
      <w:r w:rsidRPr="00961D14">
        <w:rPr>
          <w:b/>
          <w:highlight w:val="cyan"/>
          <w:u w:val="thick"/>
        </w:rPr>
        <w:t>annihilation of the excluded</w:t>
      </w:r>
      <w:r w:rsidRPr="00961D14">
        <w:rPr>
          <w:highlight w:val="cyan"/>
          <w:u w:val="thick"/>
        </w:rPr>
        <w:t>.</w:t>
      </w:r>
      <w:r w:rsidRPr="00961D14">
        <w:rPr>
          <w:highlight w:val="cyan"/>
        </w:rPr>
        <w:t xml:space="preserve"> </w:t>
      </w:r>
      <w:r w:rsidRPr="00961D14">
        <w:rPr>
          <w:highlight w:val="cyan"/>
          <w:u w:val="thick"/>
        </w:rPr>
        <w:t>Annihilation</w:t>
      </w:r>
      <w:r>
        <w:t xml:space="preserve">, in this sense, is not only designed to maintain the terms of racial inequality, both ideologically and physically, but </w:t>
      </w:r>
      <w:r w:rsidRPr="00961D14">
        <w:rPr>
          <w:b/>
          <w:highlight w:val="cyan"/>
          <w:u w:val="thick"/>
        </w:rPr>
        <w:t>is institutionalized with the vocabulary of self-protection</w:t>
      </w:r>
      <w:r>
        <w:t xml:space="preserve">. Even though the terms of exclusion are never complete, </w:t>
      </w:r>
      <w:r w:rsidRPr="00961D14">
        <w:rPr>
          <w:b/>
          <w:highlight w:val="cyan"/>
          <w:u w:val="thick"/>
        </w:rPr>
        <w:t>genocide is the definitive</w:t>
      </w:r>
      <w:r w:rsidRPr="00961D14">
        <w:rPr>
          <w:highlight w:val="cyan"/>
          <w:u w:val="thick"/>
        </w:rPr>
        <w:t xml:space="preserve"> point in the exclusionary racial ideology, and such is the </w:t>
      </w:r>
      <w:r w:rsidRPr="00961D14">
        <w:rPr>
          <w:b/>
          <w:highlight w:val="cyan"/>
          <w:u w:val="thick"/>
        </w:rPr>
        <w:t>logic of the outcome</w:t>
      </w:r>
      <w:r>
        <w:t xml:space="preserve"> of the exclusionary process, that </w:t>
      </w:r>
      <w:r w:rsidRPr="00961D14">
        <w:rPr>
          <w:b/>
          <w:highlight w:val="cyan"/>
          <w:u w:val="thick"/>
        </w:rPr>
        <w:t>it can conclude only in ultimate domination</w:t>
      </w:r>
      <w:r w:rsidRPr="00961D14">
        <w:rPr>
          <w:highlight w:val="cyan"/>
        </w:rPr>
        <w:t xml:space="preserve">. </w:t>
      </w:r>
      <w:r w:rsidRPr="00961D14">
        <w:rPr>
          <w:b/>
          <w:highlight w:val="cyan"/>
          <w:u w:val="thick"/>
        </w:rPr>
        <w:t>War</w:t>
      </w:r>
      <w:r w:rsidRPr="00961D14">
        <w:rPr>
          <w:highlight w:val="cyan"/>
          <w:u w:val="thick"/>
        </w:rPr>
        <w:t xml:space="preserve"> </w:t>
      </w:r>
      <w:r w:rsidRPr="00961D14">
        <w:rPr>
          <w:b/>
          <w:highlight w:val="cyan"/>
          <w:u w:val="thick"/>
        </w:rPr>
        <w:t>and genocide take place with</w:t>
      </w:r>
      <w:r>
        <w:rPr>
          <w:u w:val="thick"/>
        </w:rPr>
        <w:t xml:space="preserve"> compliant efficiency to serve the </w:t>
      </w:r>
      <w:r w:rsidRPr="00961D14">
        <w:rPr>
          <w:b/>
          <w:highlight w:val="cyan"/>
          <w:u w:val="thick"/>
        </w:rPr>
        <w:t>global racist ideology with dizzying</w:t>
      </w:r>
      <w:r w:rsidRPr="00961D14">
        <w:rPr>
          <w:highlight w:val="cyan"/>
          <w:u w:val="thick"/>
        </w:rPr>
        <w:t xml:space="preserve"> </w:t>
      </w:r>
      <w:r w:rsidRPr="00961D14">
        <w:rPr>
          <w:b/>
          <w:highlight w:val="cyan"/>
          <w:u w:val="thick"/>
        </w:rPr>
        <w:t>frequency</w:t>
      </w:r>
      <w:r w:rsidRPr="00961D14">
        <w:rPr>
          <w:highlight w:val="cyan"/>
        </w:rPr>
        <w:t>.</w:t>
      </w:r>
      <w:r>
        <w:t xml:space="preserve"> The 21st century opened up with genocide, in Darfur.</w:t>
      </w:r>
    </w:p>
    <w:p w:rsidR="00F84770" w:rsidRDefault="00F84770" w:rsidP="00F84770">
      <w:pPr>
        <w:pStyle w:val="BlockHeadings"/>
        <w:sectPr w:rsidR="00F84770">
          <w:pgSz w:w="12240" w:h="15840"/>
          <w:pgMar w:top="1440" w:right="720" w:bottom="1440" w:left="720" w:gutter="0"/>
        </w:sectPr>
      </w:pPr>
    </w:p>
    <w:p w:rsidR="00D923D4" w:rsidRDefault="00D923D4" w:rsidP="00F84770">
      <w:pPr>
        <w:pStyle w:val="BlockHeadings"/>
      </w:pPr>
    </w:p>
    <w:p w:rsidR="00F84770" w:rsidRDefault="00F84770" w:rsidP="00F84770">
      <w:pPr>
        <w:pStyle w:val="BlockHeadings"/>
      </w:pPr>
      <w:r>
        <w:t>Security K 1NC</w:t>
      </w:r>
      <w:r w:rsidR="00D923D4">
        <w:t xml:space="preserve"> (5/6)</w:t>
      </w:r>
    </w:p>
    <w:p w:rsidR="00F84770" w:rsidRDefault="00F84770" w:rsidP="00F84770">
      <w:pPr>
        <w:pStyle w:val="Tags"/>
      </w:pPr>
    </w:p>
    <w:p w:rsidR="00F84770" w:rsidRPr="00C30615" w:rsidRDefault="00F84770" w:rsidP="00F84770">
      <w:pPr>
        <w:pStyle w:val="Tags"/>
      </w:pPr>
      <w:r>
        <w:t xml:space="preserve">3. Thus the alternative: reject notions of security. </w:t>
      </w:r>
      <w:r w:rsidRPr="00C30615">
        <w:t xml:space="preserve">Exiling yourself from nation security </w:t>
      </w:r>
      <w:r>
        <w:t xml:space="preserve">is necessary to think outside of state-centric theories  </w:t>
      </w:r>
    </w:p>
    <w:p w:rsidR="00F84770" w:rsidRPr="00C30615" w:rsidRDefault="00F84770" w:rsidP="00F84770">
      <w:pPr>
        <w:pStyle w:val="Cites"/>
      </w:pPr>
      <w:proofErr w:type="spellStart"/>
      <w:r w:rsidRPr="00C30615">
        <w:t>Shampa</w:t>
      </w:r>
      <w:proofErr w:type="spellEnd"/>
      <w:r w:rsidRPr="00C30615">
        <w:t xml:space="preserve"> </w:t>
      </w:r>
      <w:r w:rsidRPr="00FC1C3F">
        <w:rPr>
          <w:rStyle w:val="Author-Date"/>
        </w:rPr>
        <w:t>BISWAS</w:t>
      </w:r>
      <w:r w:rsidRPr="00C30615">
        <w:t xml:space="preserve"> Politics @ Whitman </w:t>
      </w:r>
      <w:r w:rsidRPr="00FC1C3F">
        <w:rPr>
          <w:rStyle w:val="Author-Date"/>
        </w:rPr>
        <w:t>‘7</w:t>
      </w:r>
      <w:r w:rsidRPr="00C30615">
        <w:t xml:space="preserve"> “Empire and Global Public Intellectuals: Reading Edward Said as an International Relations Theorist” Millennium 36</w:t>
      </w:r>
    </w:p>
    <w:p w:rsidR="00F84770" w:rsidRPr="00C30615" w:rsidRDefault="00F84770" w:rsidP="00F84770">
      <w:pPr>
        <w:pStyle w:val="Cards"/>
        <w:rPr>
          <w:rStyle w:val="DebateUnderline"/>
        </w:rPr>
      </w:pPr>
      <w:r w:rsidRPr="00C30615">
        <w:t xml:space="preserve">Said has written extensively and poignantly about his own exilic conditions as a Palestinian schooled in the Western literary canon and living in the heart of US empire.27 But more importantly, </w:t>
      </w:r>
      <w:r w:rsidRPr="00C30615">
        <w:rPr>
          <w:rStyle w:val="DebateUnderline"/>
          <w:szCs w:val="20"/>
        </w:rPr>
        <w:t xml:space="preserve">he has also articulated </w:t>
      </w:r>
      <w:r w:rsidRPr="005B40A1">
        <w:rPr>
          <w:rStyle w:val="DebateUnderline"/>
          <w:szCs w:val="20"/>
          <w:highlight w:val="cyan"/>
        </w:rPr>
        <w:t xml:space="preserve">exile </w:t>
      </w:r>
      <w:proofErr w:type="spellStart"/>
      <w:r w:rsidRPr="005B40A1">
        <w:rPr>
          <w:rStyle w:val="DebateUnderline"/>
          <w:szCs w:val="20"/>
          <w:highlight w:val="cyan"/>
        </w:rPr>
        <w:t>as‘a</w:t>
      </w:r>
      <w:proofErr w:type="spellEnd"/>
      <w:r w:rsidRPr="005B40A1">
        <w:rPr>
          <w:rStyle w:val="DebateUnderline"/>
          <w:szCs w:val="20"/>
          <w:highlight w:val="cyan"/>
        </w:rPr>
        <w:t xml:space="preserve"> style of thought and habitation’ which makes possible certain kinds of ontological and epistemological openings.</w:t>
      </w:r>
      <w:r w:rsidRPr="00C30615">
        <w:rPr>
          <w:rStyle w:val="DebateUnderline"/>
          <w:szCs w:val="20"/>
        </w:rPr>
        <w:t xml:space="preserve"> Speaking of exile as a ‘metaphorical condition’</w:t>
      </w:r>
      <w:proofErr w:type="gramStart"/>
      <w:r w:rsidRPr="00C30615">
        <w:rPr>
          <w:rStyle w:val="DebateUnderline"/>
          <w:szCs w:val="20"/>
        </w:rPr>
        <w:t>,28</w:t>
      </w:r>
      <w:proofErr w:type="gramEnd"/>
      <w:r w:rsidRPr="00C30615">
        <w:rPr>
          <w:rStyle w:val="DebateUnderline"/>
          <w:szCs w:val="20"/>
        </w:rPr>
        <w:t xml:space="preserve"> Said describes it as ‘</w:t>
      </w:r>
      <w:r w:rsidRPr="005B40A1">
        <w:rPr>
          <w:rStyle w:val="DebateUnderline"/>
          <w:szCs w:val="20"/>
          <w:highlight w:val="cyan"/>
        </w:rPr>
        <w:t>the state of never being fully adjusted’, of ‘always feeling outside’,</w:t>
      </w:r>
      <w:r w:rsidRPr="005B40A1">
        <w:rPr>
          <w:rStyle w:val="DebateUnderline"/>
          <w:szCs w:val="20"/>
        </w:rPr>
        <w:t xml:space="preserve"> of</w:t>
      </w:r>
      <w:r w:rsidRPr="00C30615">
        <w:rPr>
          <w:rStyle w:val="DebateUnderline"/>
          <w:szCs w:val="20"/>
        </w:rPr>
        <w:t xml:space="preserve"> ‘restlessness, movement, constantly being unsettled, and unsettling others’, of ‘a kind of curmudgeonly disagreeableness’. </w:t>
      </w:r>
      <w:r w:rsidRPr="005B40A1">
        <w:rPr>
          <w:rStyle w:val="DebateUnderline"/>
          <w:szCs w:val="20"/>
          <w:highlight w:val="cyan"/>
        </w:rPr>
        <w:t>Exile</w:t>
      </w:r>
      <w:r w:rsidRPr="00C30615">
        <w:t>, he says, ‘</w:t>
      </w:r>
      <w:r w:rsidRPr="005B40A1">
        <w:rPr>
          <w:rStyle w:val="DebateUnderline"/>
          <w:szCs w:val="20"/>
          <w:highlight w:val="cyan"/>
        </w:rPr>
        <w:t>is the condition that characterizes the intellectual as someone who is a marginal figure outside the comforts of privilege, power,</w:t>
      </w:r>
      <w:r w:rsidRPr="00C30615">
        <w:rPr>
          <w:rStyle w:val="DebateUnderline"/>
          <w:szCs w:val="20"/>
        </w:rPr>
        <w:t xml:space="preserve"> being-at-homeness’</w:t>
      </w:r>
      <w:proofErr w:type="gramStart"/>
      <w:r w:rsidRPr="00C30615">
        <w:t>.29</w:t>
      </w:r>
      <w:proofErr w:type="gramEnd"/>
      <w:r w:rsidRPr="00C30615">
        <w:t xml:space="preserve"> Not just ‘foreigners’ but ‘lifelong members of a society’, can be such ‘outsiders’, so that ‘(e)</w:t>
      </w:r>
      <w:proofErr w:type="spellStart"/>
      <w:r w:rsidRPr="00C30615">
        <w:t>ven</w:t>
      </w:r>
      <w:proofErr w:type="spellEnd"/>
      <w:r w:rsidRPr="00C30615">
        <w:t xml:space="preserve"> if one is not an actual immigrant or expatriate, it is still possible to think as one, to imagine and investigate in spite of barriers, and always to move away from the centralizing authorities towards the margins, where you see things that are usually lost on minds that have never traveled beyond the conventional and comfortable’.30 </w:t>
      </w:r>
      <w:r w:rsidRPr="00C30615">
        <w:rPr>
          <w:rStyle w:val="DebateUnderline"/>
          <w:szCs w:val="20"/>
        </w:rPr>
        <w:t xml:space="preserve">What Said privileges here is an intellectual orientation, rather than any </w:t>
      </w:r>
      <w:proofErr w:type="spellStart"/>
      <w:r w:rsidRPr="00C30615">
        <w:rPr>
          <w:rStyle w:val="DebateUnderline"/>
          <w:szCs w:val="20"/>
        </w:rPr>
        <w:t>identarian</w:t>
      </w:r>
      <w:proofErr w:type="spellEnd"/>
      <w:r w:rsidRPr="00C30615">
        <w:rPr>
          <w:rStyle w:val="DebateUnderline"/>
          <w:szCs w:val="20"/>
        </w:rPr>
        <w:t xml:space="preserve"> claims to knowledge; there is much to learn in that for IR scholars. In making a case for the exilic orientation, </w:t>
      </w:r>
      <w:r w:rsidRPr="005B40A1">
        <w:rPr>
          <w:rStyle w:val="DebateUnderline"/>
          <w:szCs w:val="20"/>
          <w:highlight w:val="cyan"/>
        </w:rPr>
        <w:t>it is the powerful hold of the nation-state upon intellectual thinking</w:t>
      </w:r>
      <w:r w:rsidRPr="00C30615">
        <w:rPr>
          <w:rStyle w:val="DebateUnderline"/>
          <w:szCs w:val="20"/>
        </w:rPr>
        <w:t xml:space="preserve"> that Said</w:t>
      </w:r>
      <w:r w:rsidRPr="00C30615">
        <w:t xml:space="preserve"> most bemoans.31 </w:t>
      </w:r>
      <w:r w:rsidRPr="00C30615">
        <w:rPr>
          <w:rStyle w:val="DebateUnderline"/>
          <w:szCs w:val="20"/>
        </w:rPr>
        <w:t xml:space="preserve">The nation-state of course has a particular pride of place in the study of global politics. </w:t>
      </w:r>
      <w:r w:rsidRPr="005B40A1">
        <w:rPr>
          <w:rStyle w:val="DebateUnderline"/>
          <w:szCs w:val="20"/>
          <w:highlight w:val="cyan"/>
        </w:rPr>
        <w:t>The state-centricity of International Relations has not just circumscribed the ability of scholars to understand a vast ensemble of globally oriented movements, exchanges and practices not reducible to the state, but also inhibited a critical intellectual orientation to the world outside the national borders within which scholarship is produced</w:t>
      </w:r>
      <w:r w:rsidRPr="00C30615">
        <w:rPr>
          <w:rStyle w:val="DebateUnderline"/>
          <w:szCs w:val="20"/>
        </w:rPr>
        <w:t>.</w:t>
      </w:r>
      <w:r w:rsidRPr="00C30615">
        <w:t xml:space="preserve"> Said acknowledges the fact that all </w:t>
      </w:r>
      <w:r w:rsidRPr="00C30615">
        <w:rPr>
          <w:rStyle w:val="DebateUnderline"/>
          <w:szCs w:val="20"/>
        </w:rPr>
        <w:t>intellectual work occurs in a (national) context which imposes upon one’s intellect certain linguistic boundaries, particular (nationally framed) issues and, most invidiously, certain domestic political constraints and pressures, but he cautions against the dangers of such restrictions upon the intellectual imagination.</w:t>
      </w:r>
      <w:r w:rsidRPr="00C30615">
        <w:t xml:space="preserve">32 Comparing the development of IR in two different national contexts – the French and the German ones – Gerard Holden has argued that different intellectual influences, different historical resonances of different issues, different domestic exigencies shape the discipline in different contexts.33 While this is to be expected to an extent, there is good reason to be cautious about how scholarly sympathies are expressed and circumscribed when the reach of one’s work (issues covered, people affected) so obviously extends beyond the national context. </w:t>
      </w:r>
      <w:r w:rsidRPr="00C30615">
        <w:rPr>
          <w:rStyle w:val="DebateUnderline"/>
          <w:szCs w:val="20"/>
        </w:rPr>
        <w:t xml:space="preserve">For scholars of </w:t>
      </w:r>
      <w:r w:rsidRPr="005B40A1">
        <w:rPr>
          <w:rStyle w:val="DebateUnderline"/>
          <w:szCs w:val="20"/>
          <w:highlight w:val="cyan"/>
        </w:rPr>
        <w:t>the global</w:t>
      </w:r>
      <w:r w:rsidRPr="00C30615">
        <w:rPr>
          <w:rStyle w:val="DebateUnderline"/>
          <w:szCs w:val="20"/>
        </w:rPr>
        <w:t xml:space="preserve">, the (often </w:t>
      </w:r>
      <w:r w:rsidRPr="005B40A1">
        <w:rPr>
          <w:rStyle w:val="DebateUnderline"/>
          <w:szCs w:val="20"/>
          <w:highlight w:val="cyan"/>
        </w:rPr>
        <w:t>unconscious) hold of the nation-state</w:t>
      </w:r>
      <w:r w:rsidRPr="00C30615">
        <w:rPr>
          <w:rStyle w:val="DebateUnderline"/>
          <w:szCs w:val="20"/>
        </w:rPr>
        <w:t xml:space="preserve"> can be especially pernicious in the ways that it </w:t>
      </w:r>
      <w:r w:rsidRPr="005B40A1">
        <w:rPr>
          <w:rStyle w:val="DebateUnderline"/>
          <w:szCs w:val="20"/>
          <w:highlight w:val="cyan"/>
        </w:rPr>
        <w:t>limits</w:t>
      </w:r>
      <w:r w:rsidRPr="00C30615">
        <w:rPr>
          <w:rStyle w:val="DebateUnderline"/>
          <w:szCs w:val="20"/>
        </w:rPr>
        <w:t xml:space="preserve"> the scope and range of the </w:t>
      </w:r>
      <w:r w:rsidRPr="005B40A1">
        <w:rPr>
          <w:rStyle w:val="DebateUnderline"/>
          <w:szCs w:val="20"/>
          <w:highlight w:val="cyan"/>
        </w:rPr>
        <w:t>intellectual imagination</w:t>
      </w:r>
      <w:r w:rsidRPr="00C30615">
        <w:rPr>
          <w:rStyle w:val="DebateUnderline"/>
          <w:szCs w:val="20"/>
        </w:rPr>
        <w:t xml:space="preserve">. Said argues that the hold of the nation is such that </w:t>
      </w:r>
      <w:r w:rsidRPr="005B40A1">
        <w:rPr>
          <w:rStyle w:val="DebateUnderline"/>
          <w:szCs w:val="20"/>
          <w:highlight w:val="cyan"/>
        </w:rPr>
        <w:t>even intellectuals progressive on domestic issues become collaborators of empire when it comes to state actions abroad</w:t>
      </w:r>
      <w:r w:rsidRPr="005B40A1">
        <w:rPr>
          <w:highlight w:val="cyan"/>
        </w:rPr>
        <w:t>.</w:t>
      </w:r>
      <w:r w:rsidRPr="00C30615">
        <w:t>34 Specifically</w:t>
      </w:r>
      <w:r w:rsidRPr="00C30615">
        <w:rPr>
          <w:rStyle w:val="DebateUnderline"/>
          <w:szCs w:val="20"/>
        </w:rPr>
        <w:t>, he critiques nationalistically based systems of education and the tendency in much of political commentary to frame analysis in terms of ‘we’, ‘us’ and ‘our’ - particularly evident in coverage of the war on terrorism - which automatically sets up a series of (often hostile) oppositions to ‘others’</w:t>
      </w:r>
      <w:r w:rsidRPr="00C30615">
        <w:t xml:space="preserve">. He points in this context to the rather common intellectual tendency to be alert to the abuses of others while remaining blind to those of one’s own.35 It is fair to say that the jostling and unsettling of the nation-state that critical International Relations scholars have contributed to has still done little to dislodge the centrality of the nation-state in much of International Relations and Foreign Policy analyses. </w:t>
      </w:r>
      <w:r w:rsidRPr="00C30615">
        <w:rPr>
          <w:rStyle w:val="DebateUnderline"/>
          <w:szCs w:val="20"/>
        </w:rPr>
        <w:t xml:space="preserve">Raising questions about the state-centricity of intellectual works becomes even more urgent in the contemporary context in which the </w:t>
      </w:r>
      <w:proofErr w:type="spellStart"/>
      <w:r w:rsidRPr="00C30615">
        <w:rPr>
          <w:rStyle w:val="DebateUnderline"/>
          <w:szCs w:val="20"/>
        </w:rPr>
        <w:t>hyperpatriotic</w:t>
      </w:r>
      <w:proofErr w:type="spellEnd"/>
      <w:r w:rsidRPr="00C30615">
        <w:rPr>
          <w:rStyle w:val="DebateUnderline"/>
          <w:szCs w:val="20"/>
        </w:rPr>
        <w:t xml:space="preserve"> surge following the events of 11 September 2001 has made considerable inroads into the US academy. The attempt to make the academy a place for the renewal of the nation-state project is troubling in itself; for IR scholars</w:t>
      </w:r>
      <w:r w:rsidRPr="00C30615">
        <w:t xml:space="preserve"> in the US, such attempts can only limit the reach of a global sensibility precisely at a time when such </w:t>
      </w:r>
      <w:proofErr w:type="spellStart"/>
      <w:r w:rsidRPr="00C30615">
        <w:t>globality</w:t>
      </w:r>
      <w:proofErr w:type="spellEnd"/>
      <w:r w:rsidRPr="00C30615">
        <w:t xml:space="preserve"> is even more urgently needed. Said </w:t>
      </w:r>
      <w:r w:rsidRPr="00C30615">
        <w:rPr>
          <w:rStyle w:val="DebateUnderline"/>
          <w:szCs w:val="20"/>
        </w:rPr>
        <w:t>warns against the inward pull of patriotism in times of emergency and crisis, and argues that even for an intellectual who speaks for a particular cause, the task is to ‘universalize the crisis,</w:t>
      </w:r>
      <w:r w:rsidRPr="00C30615">
        <w:t xml:space="preserve"> to give greater human scope to what a particular race or nation suffered, to associate that experience with the sufferings of others’</w:t>
      </w:r>
      <w:proofErr w:type="gramStart"/>
      <w:r w:rsidRPr="00C30615">
        <w:t>.36</w:t>
      </w:r>
      <w:proofErr w:type="gramEnd"/>
      <w:r w:rsidRPr="00C30615">
        <w:t xml:space="preserve"> He is adamant that this is the case even for beleaguered groups such as the Palestinians whose very survival is dependent on formulating their demands in a nationalist idiom.37 American intellectuals, as members of a superpower with enormous global reach and where dissension in the public realm is noticeably absent, carry special responsibility in this regard.38 </w:t>
      </w:r>
      <w:r w:rsidRPr="00C30615">
        <w:rPr>
          <w:rStyle w:val="DebateUnderline"/>
          <w:szCs w:val="20"/>
        </w:rPr>
        <w:t xml:space="preserve">What </w:t>
      </w:r>
      <w:r w:rsidRPr="005B40A1">
        <w:rPr>
          <w:rStyle w:val="DebateUnderline"/>
          <w:szCs w:val="20"/>
          <w:highlight w:val="cyan"/>
        </w:rPr>
        <w:t>the exilic orientation makes possible</w:t>
      </w:r>
      <w:r w:rsidRPr="00C30615">
        <w:rPr>
          <w:rStyle w:val="DebateUnderline"/>
          <w:szCs w:val="20"/>
        </w:rPr>
        <w:t xml:space="preserve"> is </w:t>
      </w:r>
      <w:r w:rsidRPr="005B40A1">
        <w:rPr>
          <w:rStyle w:val="DebateUnderline"/>
          <w:szCs w:val="20"/>
          <w:highlight w:val="cyan"/>
        </w:rPr>
        <w:t xml:space="preserve">this ability to </w:t>
      </w:r>
      <w:proofErr w:type="spellStart"/>
      <w:r w:rsidRPr="005B40A1">
        <w:rPr>
          <w:rStyle w:val="DebateUnderline"/>
          <w:szCs w:val="20"/>
          <w:highlight w:val="cyan"/>
        </w:rPr>
        <w:t>universalise</w:t>
      </w:r>
      <w:proofErr w:type="spellEnd"/>
      <w:r w:rsidRPr="005B40A1">
        <w:rPr>
          <w:rStyle w:val="DebateUnderline"/>
          <w:szCs w:val="20"/>
          <w:highlight w:val="cyan"/>
        </w:rPr>
        <w:t xml:space="preserve"> by enabling first</w:t>
      </w:r>
      <w:r w:rsidRPr="00C30615">
        <w:rPr>
          <w:rStyle w:val="DebateUnderline"/>
          <w:szCs w:val="20"/>
        </w:rPr>
        <w:t xml:space="preserve">, ‘a double perspective that never sees things in isolation’ so that from the juxtaposition of ideas and experiences ‘one gets a better, perhaps even more universal idea of how to think, say, about a human rights issue in one situation by comparison with another’,39 </w:t>
      </w:r>
      <w:r w:rsidRPr="005B40A1">
        <w:rPr>
          <w:rStyle w:val="DebateUnderline"/>
          <w:szCs w:val="20"/>
          <w:highlight w:val="cyan"/>
        </w:rPr>
        <w:t>and</w:t>
      </w:r>
      <w:r w:rsidRPr="00C30615">
        <w:rPr>
          <w:rStyle w:val="DebateUnderline"/>
          <w:szCs w:val="20"/>
        </w:rPr>
        <w:t xml:space="preserve"> second, </w:t>
      </w:r>
      <w:r w:rsidRPr="005B40A1">
        <w:rPr>
          <w:rStyle w:val="DebateUnderline"/>
          <w:szCs w:val="20"/>
          <w:highlight w:val="cyan"/>
        </w:rPr>
        <w:t>an ability to see things ‘not simply as they are, but as they have come to be that way’</w:t>
      </w:r>
      <w:r w:rsidRPr="00C30615">
        <w:t xml:space="preserve">, as contingent ‘historical choices made by men and women’ that are changeable.40 </w:t>
      </w:r>
      <w:r w:rsidRPr="00C30615">
        <w:rPr>
          <w:rStyle w:val="DebateUnderline"/>
          <w:szCs w:val="20"/>
        </w:rPr>
        <w:t xml:space="preserve">The second of these abilities displaces the ontological </w:t>
      </w:r>
      <w:proofErr w:type="spellStart"/>
      <w:r w:rsidRPr="00C30615">
        <w:rPr>
          <w:rStyle w:val="DebateUnderline"/>
          <w:szCs w:val="20"/>
        </w:rPr>
        <w:t>givenness</w:t>
      </w:r>
      <w:proofErr w:type="spellEnd"/>
      <w:r w:rsidRPr="00C30615">
        <w:rPr>
          <w:rStyle w:val="DebateUnderline"/>
          <w:szCs w:val="20"/>
        </w:rPr>
        <w:t xml:space="preserve"> of the nation-state in the study of global politics; for the intellectual who feels pulled by the demands of loyalty and </w:t>
      </w:r>
    </w:p>
    <w:p w:rsidR="00F84770" w:rsidRPr="00F84770" w:rsidRDefault="00F84770" w:rsidP="00F84770">
      <w:pPr>
        <w:pStyle w:val="Cards"/>
        <w:ind w:left="0"/>
        <w:rPr>
          <w:szCs w:val="20"/>
          <w:u w:val="thick"/>
        </w:rPr>
      </w:pPr>
      <w:r w:rsidRPr="005070D9">
        <w:rPr>
          <w:rStyle w:val="DebateUnderline"/>
          <w:szCs w:val="20"/>
        </w:rPr>
        <w:t>[CONTINUES NO TEXT REMOVED]</w:t>
      </w:r>
    </w:p>
    <w:p w:rsidR="00F84770" w:rsidRDefault="00F84770" w:rsidP="00F84770">
      <w:pPr>
        <w:pStyle w:val="BlockHeadings"/>
      </w:pPr>
      <w:r>
        <w:t>Security K 1NC</w:t>
      </w:r>
      <w:r w:rsidR="00D923D4">
        <w:t xml:space="preserve"> (6/6)</w:t>
      </w:r>
    </w:p>
    <w:p w:rsidR="00F84770" w:rsidRDefault="00F84770" w:rsidP="00F84770">
      <w:pPr>
        <w:pStyle w:val="Nothing"/>
      </w:pPr>
    </w:p>
    <w:p w:rsidR="00F84770" w:rsidRPr="00F84770" w:rsidRDefault="00F84770" w:rsidP="00F84770">
      <w:pPr>
        <w:pStyle w:val="Nothing"/>
        <w:rPr>
          <w:rStyle w:val="DebateUnderline"/>
        </w:rPr>
      </w:pPr>
      <w:r>
        <w:t>[</w:t>
      </w:r>
      <w:r w:rsidRPr="005070D9">
        <w:t>CONTINUED NO TEXT REMOVED]</w:t>
      </w:r>
    </w:p>
    <w:p w:rsidR="00353661" w:rsidRDefault="00F84770" w:rsidP="00F84770">
      <w:pPr>
        <w:pStyle w:val="Cards"/>
      </w:pPr>
      <w:proofErr w:type="gramStart"/>
      <w:r w:rsidRPr="00C30615">
        <w:rPr>
          <w:rStyle w:val="DebateUnderline"/>
          <w:szCs w:val="20"/>
        </w:rPr>
        <w:t>patriotism</w:t>
      </w:r>
      <w:proofErr w:type="gramEnd"/>
      <w:r w:rsidRPr="00C30615">
        <w:rPr>
          <w:rStyle w:val="DebateUnderline"/>
          <w:szCs w:val="20"/>
        </w:rPr>
        <w:t>, Said suggests, ‘[n]ever solidarity before criticism’, arguing that it is the intellectual’s task to show how the nation ‘is not a natural or god-given entity but is a constructed, manufactured, even in some cases invented object, with a history of struggle and conquest behind it’.41</w:t>
      </w:r>
      <w:r w:rsidRPr="00C30615">
        <w:t xml:space="preserve"> The first of these abilities interjects a </w:t>
      </w:r>
      <w:proofErr w:type="spellStart"/>
      <w:r w:rsidRPr="00C30615">
        <w:t>comparativist</w:t>
      </w:r>
      <w:proofErr w:type="spellEnd"/>
      <w:r w:rsidRPr="00C30615">
        <w:t xml:space="preserve"> approach as critical to the study of global politics, locating one’s work in a temporal and spatial plane that is always larger than one’s immediate (national) context and in the process </w:t>
      </w:r>
      <w:proofErr w:type="spellStart"/>
      <w:r w:rsidRPr="00C30615">
        <w:t>historicising</w:t>
      </w:r>
      <w:proofErr w:type="spellEnd"/>
      <w:r w:rsidRPr="00C30615">
        <w:t xml:space="preserve"> and </w:t>
      </w:r>
      <w:proofErr w:type="spellStart"/>
      <w:r w:rsidRPr="00C30615">
        <w:t>politicising</w:t>
      </w:r>
      <w:proofErr w:type="spellEnd"/>
      <w:r w:rsidRPr="00C30615">
        <w:t xml:space="preserve"> what may appear </w:t>
      </w:r>
      <w:proofErr w:type="spellStart"/>
      <w:r w:rsidRPr="00C30615">
        <w:t>naturalised</w:t>
      </w:r>
      <w:proofErr w:type="spellEnd"/>
      <w:r w:rsidRPr="00C30615">
        <w:t xml:space="preserve"> in any particular (national) context. The now famous passage from Hugo of St Victor, cited by </w:t>
      </w:r>
      <w:proofErr w:type="spellStart"/>
      <w:r w:rsidRPr="00C30615">
        <w:t>Auerbach</w:t>
      </w:r>
      <w:proofErr w:type="spellEnd"/>
      <w:r w:rsidRPr="00C30615">
        <w:t xml:space="preserve">, appears in </w:t>
      </w:r>
      <w:proofErr w:type="spellStart"/>
      <w:r w:rsidRPr="00C30615">
        <w:t>Said’s</w:t>
      </w:r>
      <w:proofErr w:type="spellEnd"/>
      <w:r w:rsidRPr="00C30615">
        <w:t xml:space="preserve"> writings on at least four different occasions: The man who finds his homeland sweet is still a tender beginner; he to whom every soil is as his native one is already strong; but he is perfect to whom the entire world is as a foreign land. The tender soul has fixed his love on one spot in the world; the strong man has extended his love to all places; the perfect man has extinguished his.42</w:t>
      </w:r>
    </w:p>
    <w:p w:rsidR="000B56CF" w:rsidRDefault="000B56CF" w:rsidP="000B56CF">
      <w:pPr>
        <w:pStyle w:val="BlockHeadings"/>
        <w:rPr>
          <w:rStyle w:val="Underline"/>
          <w:b w:val="0"/>
          <w:sz w:val="20"/>
        </w:rPr>
      </w:pPr>
    </w:p>
    <w:p w:rsidR="000B56CF" w:rsidRPr="000B56CF" w:rsidRDefault="000A39D7" w:rsidP="000B56CF">
      <w:pPr>
        <w:pStyle w:val="BlockHeadings"/>
        <w:rPr>
          <w:rStyle w:val="Underline"/>
        </w:rPr>
      </w:pPr>
      <w:proofErr w:type="spellStart"/>
      <w:r>
        <w:rPr>
          <w:rStyle w:val="Underline"/>
          <w:rFonts w:eastAsia="Calibri" w:cs="Arial"/>
          <w:u w:val="none"/>
        </w:rPr>
        <w:t>Karzai</w:t>
      </w:r>
      <w:proofErr w:type="spellEnd"/>
      <w:r>
        <w:rPr>
          <w:rStyle w:val="Underline"/>
          <w:rFonts w:eastAsia="Calibri" w:cs="Arial"/>
          <w:u w:val="none"/>
        </w:rPr>
        <w:t xml:space="preserve"> 1NC </w:t>
      </w:r>
    </w:p>
    <w:p w:rsidR="00353661" w:rsidRDefault="00353661" w:rsidP="00353661">
      <w:pPr>
        <w:pStyle w:val="Nothing"/>
      </w:pPr>
    </w:p>
    <w:p w:rsidR="000B56CF" w:rsidRDefault="000B56CF" w:rsidP="000B56CF">
      <w:pPr>
        <w:pStyle w:val="Nothing"/>
      </w:pPr>
    </w:p>
    <w:p w:rsidR="000B56CF" w:rsidRPr="00F14E88" w:rsidRDefault="000A39D7" w:rsidP="000B56CF">
      <w:pPr>
        <w:pStyle w:val="Tags"/>
        <w:rPr>
          <w:rStyle w:val="underline0"/>
          <w:b/>
        </w:rPr>
      </w:pPr>
      <w:r>
        <w:t xml:space="preserve">1. </w:t>
      </w:r>
      <w:r w:rsidR="000B56CF" w:rsidRPr="007C0613">
        <w:t xml:space="preserve">Withdrawal </w:t>
      </w:r>
      <w:r w:rsidR="000B56CF">
        <w:t xml:space="preserve">now </w:t>
      </w:r>
      <w:r w:rsidR="000B56CF" w:rsidRPr="007C0613">
        <w:t xml:space="preserve">collapses </w:t>
      </w:r>
      <w:proofErr w:type="spellStart"/>
      <w:r w:rsidR="000B56CF" w:rsidRPr="007C0613">
        <w:t>Karzai’s</w:t>
      </w:r>
      <w:proofErr w:type="spellEnd"/>
      <w:r w:rsidR="000B56CF" w:rsidRPr="007C0613">
        <w:t xml:space="preserve"> government in favor of the Taliban</w:t>
      </w:r>
    </w:p>
    <w:p w:rsidR="000B56CF" w:rsidRPr="00F14E88" w:rsidRDefault="000B56CF" w:rsidP="000B56CF">
      <w:pPr>
        <w:pStyle w:val="Cites"/>
        <w:rPr>
          <w:rStyle w:val="underline0"/>
          <w:b w:val="0"/>
        </w:rPr>
      </w:pPr>
      <w:r w:rsidRPr="00CE7F9D">
        <w:t xml:space="preserve">John </w:t>
      </w:r>
      <w:proofErr w:type="spellStart"/>
      <w:r w:rsidRPr="00F14E88">
        <w:rPr>
          <w:rStyle w:val="Author-Date"/>
        </w:rPr>
        <w:t>Nagl</w:t>
      </w:r>
      <w:proofErr w:type="spellEnd"/>
      <w:r w:rsidRPr="00CE7F9D">
        <w:t>, president of the Center for a New American Security, 20</w:t>
      </w:r>
      <w:r w:rsidRPr="00F14E88">
        <w:rPr>
          <w:rStyle w:val="Author-Date"/>
        </w:rPr>
        <w:t>10</w:t>
      </w:r>
      <w:r w:rsidRPr="00CE7F9D">
        <w:t>.  (“</w:t>
      </w:r>
      <w:r>
        <w:t>Debating Afghanistan</w:t>
      </w:r>
      <w:r w:rsidRPr="00CE7F9D">
        <w:t>”</w:t>
      </w:r>
      <w:r>
        <w:t xml:space="preserve">, </w:t>
      </w:r>
      <w:r w:rsidRPr="00CE7F9D">
        <w:rPr>
          <w:i/>
        </w:rPr>
        <w:t>The National Interest</w:t>
      </w:r>
      <w:r>
        <w:rPr>
          <w:i/>
        </w:rPr>
        <w:t xml:space="preserve">, </w:t>
      </w:r>
      <w:r w:rsidRPr="00CE7F9D">
        <w:t>March-April, http://www.nationalinterest.org/Article.aspx?id=22916</w:t>
      </w:r>
      <w:r>
        <w:t>)</w:t>
      </w:r>
    </w:p>
    <w:p w:rsidR="000B56CF" w:rsidRPr="00F10461" w:rsidRDefault="000B56CF" w:rsidP="000B56CF">
      <w:pPr>
        <w:pStyle w:val="Cards"/>
        <w:rPr>
          <w:rStyle w:val="DebateHighlighted"/>
        </w:rPr>
      </w:pPr>
      <w:r w:rsidRPr="007C0613">
        <w:t>EXPELLED FROM Afghanistan within months of 9/11</w:t>
      </w:r>
      <w:r w:rsidRPr="00F14E88">
        <w:rPr>
          <w:rStyle w:val="DebateUnderline"/>
        </w:rPr>
        <w:t>, the Taliban has been gaining strength every year since 2002</w:t>
      </w:r>
      <w:r w:rsidRPr="007C0613">
        <w:rPr>
          <w:u w:val="single"/>
        </w:rPr>
        <w:t>.</w:t>
      </w:r>
      <w:r w:rsidRPr="007C0613">
        <w:t xml:space="preserve"> The </w:t>
      </w:r>
      <w:r w:rsidRPr="00F14E88">
        <w:rPr>
          <w:rStyle w:val="DebateUnderline"/>
        </w:rPr>
        <w:t>Obama</w:t>
      </w:r>
      <w:r w:rsidRPr="007C0613">
        <w:t xml:space="preserve"> administration </w:t>
      </w:r>
      <w:r w:rsidRPr="00F14E88">
        <w:rPr>
          <w:rStyle w:val="DebateUnderline"/>
        </w:rPr>
        <w:t>has decided that it will nearly triple the number of U.S. forces in Afghanistan; already, in 2009, it invested more in lives and treasure there than it spent in Iraq</w:t>
      </w:r>
      <w:r w:rsidRPr="007C0613">
        <w:rPr>
          <w:u w:val="single"/>
        </w:rPr>
        <w:t>.</w:t>
      </w:r>
      <w:r w:rsidRPr="007C0613">
        <w:t xml:space="preserve"> Costly as these decisions are—and will be, throughout the rest of Obama’s term and likely beyond it—</w:t>
      </w:r>
      <w:r w:rsidRPr="00F10461">
        <w:rPr>
          <w:rStyle w:val="DebateHighlighted"/>
        </w:rPr>
        <w:t>the president effectively had no choice. Much of southern and eastern Afghanistan is now ruled by a shadow Taliban government</w:t>
      </w:r>
      <w:r w:rsidRPr="00F14E88">
        <w:rPr>
          <w:rStyle w:val="DebateUnderline"/>
        </w:rPr>
        <w:t>,</w:t>
      </w:r>
      <w:r w:rsidRPr="007C0613">
        <w:t xml:space="preserve"> in some places even with established courts, a sign of near-total control. </w:t>
      </w:r>
      <w:r w:rsidRPr="00F10461">
        <w:rPr>
          <w:rStyle w:val="DebateHighlighted"/>
        </w:rPr>
        <w:t xml:space="preserve">Withdrawing from Afghanistan would lead to the rapid demise of the </w:t>
      </w:r>
      <w:proofErr w:type="spellStart"/>
      <w:r w:rsidRPr="00F10461">
        <w:rPr>
          <w:rStyle w:val="DebateHighlighted"/>
        </w:rPr>
        <w:t>Karzai</w:t>
      </w:r>
      <w:proofErr w:type="spellEnd"/>
      <w:r w:rsidRPr="00F10461">
        <w:rPr>
          <w:rStyle w:val="DebateHighlighted"/>
        </w:rPr>
        <w:t xml:space="preserve"> government, at least in the areas already being wrested from its grasp. The Afghan army and police</w:t>
      </w:r>
      <w:r w:rsidRPr="00F14E88">
        <w:rPr>
          <w:rStyle w:val="DebateUnderline"/>
        </w:rPr>
        <w:t>,</w:t>
      </w:r>
      <w:r w:rsidRPr="007C0613">
        <w:t xml:space="preserve"> developed at enormous expense over the past five years, </w:t>
      </w:r>
      <w:r w:rsidRPr="00F10461">
        <w:rPr>
          <w:rStyle w:val="DebateHighlighted"/>
        </w:rPr>
        <w:t>would crumble without U.S. support.</w:t>
      </w:r>
    </w:p>
    <w:p w:rsidR="000B56CF" w:rsidRPr="000B56CF" w:rsidRDefault="000B56CF" w:rsidP="000B56CF">
      <w:pPr>
        <w:pStyle w:val="Nothing"/>
        <w:rPr>
          <w:rFonts w:eastAsia="Calibri"/>
        </w:rPr>
        <w:sectPr w:rsidR="000B56CF" w:rsidRPr="000B56CF">
          <w:pgSz w:w="12240" w:h="15840"/>
          <w:pgMar w:top="1440" w:right="720" w:bottom="1440" w:left="720" w:gutter="0"/>
        </w:sectPr>
      </w:pPr>
    </w:p>
    <w:p w:rsidR="000B56CF" w:rsidRPr="000B56CF" w:rsidRDefault="000B56CF" w:rsidP="000A39D7">
      <w:pPr>
        <w:pStyle w:val="BlockHeadings"/>
        <w:jc w:val="left"/>
        <w:rPr>
          <w:rStyle w:val="Underline"/>
          <w:b w:val="0"/>
          <w:sz w:val="24"/>
        </w:rPr>
      </w:pPr>
    </w:p>
    <w:p w:rsidR="000B56CF" w:rsidRPr="00CE7F9D" w:rsidRDefault="000A39D7" w:rsidP="000B56CF">
      <w:pPr>
        <w:pStyle w:val="Tags"/>
      </w:pPr>
      <w:r>
        <w:t xml:space="preserve">2. </w:t>
      </w:r>
      <w:r w:rsidR="000B56CF" w:rsidRPr="00CE7F9D">
        <w:t xml:space="preserve">Taliban takeover causes </w:t>
      </w:r>
      <w:r w:rsidR="00F10461">
        <w:t xml:space="preserve">nuclear </w:t>
      </w:r>
      <w:proofErr w:type="spellStart"/>
      <w:r w:rsidR="00F10461">
        <w:t>terrorim</w:t>
      </w:r>
      <w:proofErr w:type="spellEnd"/>
    </w:p>
    <w:p w:rsidR="000B56CF" w:rsidRPr="00CE7F9D" w:rsidRDefault="000B56CF" w:rsidP="000B56CF">
      <w:pPr>
        <w:pStyle w:val="Cites"/>
      </w:pPr>
      <w:r w:rsidRPr="00CE7F9D">
        <w:t>Alexander</w:t>
      </w:r>
      <w:r w:rsidRPr="00CE7F9D">
        <w:rPr>
          <w:b/>
        </w:rPr>
        <w:t xml:space="preserve"> </w:t>
      </w:r>
      <w:r w:rsidRPr="00CE7F9D">
        <w:rPr>
          <w:rStyle w:val="Author-Date"/>
        </w:rPr>
        <w:t>Downer</w:t>
      </w:r>
      <w:r w:rsidRPr="00CE7F9D">
        <w:rPr>
          <w:b/>
        </w:rPr>
        <w:t>,</w:t>
      </w:r>
      <w:r w:rsidRPr="00CE7F9D">
        <w:t xml:space="preserve"> Former Australian Foreign Affairs Minister, </w:t>
      </w:r>
      <w:r w:rsidRPr="00CE7F9D">
        <w:rPr>
          <w:rStyle w:val="Author-Date"/>
        </w:rPr>
        <w:t>7/19</w:t>
      </w:r>
      <w:r w:rsidRPr="00CE7F9D">
        <w:rPr>
          <w:b/>
        </w:rPr>
        <w:t>/</w:t>
      </w:r>
      <w:r w:rsidRPr="00CE7F9D">
        <w:t>10 (Advertiser "We can't leave yet", lexis)</w:t>
      </w:r>
    </w:p>
    <w:p w:rsidR="000B56CF" w:rsidRPr="00CE7F9D" w:rsidRDefault="000B56CF" w:rsidP="000B56CF">
      <w:pPr>
        <w:pStyle w:val="Cards"/>
      </w:pPr>
      <w:r w:rsidRPr="00CE7F9D">
        <w:t xml:space="preserve">Afghanistan is now the longest war in which the United States has participated. I find that a quite chilling statistic. Many more may have died in World War II, the Vietnam War, the Korean War and in earlier conflicts, but none has gone on as long as this. What is more, there seems to be no end in sight and this makes people wonder whether the sacrifice of our and our allies' soldiers in Afghanistan is worthwhile. </w:t>
      </w:r>
      <w:r w:rsidRPr="00CE7F9D">
        <w:rPr>
          <w:rStyle w:val="DebateUnderline"/>
        </w:rPr>
        <w:t>When making an assessment of war, we are always struck by the obvious</w:t>
      </w:r>
      <w:r w:rsidRPr="00CE7F9D">
        <w:t xml:space="preserve">: War is ugly and </w:t>
      </w:r>
      <w:r w:rsidRPr="00CE7F9D">
        <w:rPr>
          <w:rStyle w:val="DebateUnderline"/>
        </w:rPr>
        <w:t>our people are dying, therefore we must stop fighting</w:t>
      </w:r>
      <w:r w:rsidRPr="00CE7F9D">
        <w:t xml:space="preserve">. But remember, the quickest way to end a war is to lose it. So </w:t>
      </w:r>
      <w:r w:rsidRPr="00CE7F9D">
        <w:rPr>
          <w:rStyle w:val="DebateUnderline"/>
        </w:rPr>
        <w:t>before leaping to the conclusion that surrendering to the Taliban is the least bad option, think through the consequences</w:t>
      </w:r>
      <w:r w:rsidRPr="00CE7F9D">
        <w:t xml:space="preserve"> of defeat. Think what would happen to Afghanistan, to its </w:t>
      </w:r>
      <w:proofErr w:type="spellStart"/>
      <w:r w:rsidRPr="00CE7F9D">
        <w:t>neighbourhood</w:t>
      </w:r>
      <w:proofErr w:type="spellEnd"/>
      <w:r w:rsidRPr="00CE7F9D">
        <w:t xml:space="preserve"> and well beyond. </w:t>
      </w:r>
      <w:r w:rsidRPr="00CE7F9D">
        <w:rPr>
          <w:rStyle w:val="DebateUnderline"/>
        </w:rPr>
        <w:t>First, the Taliban would seize control of most of Afghanistan fairly quickly</w:t>
      </w:r>
      <w:r w:rsidRPr="00CE7F9D">
        <w:t xml:space="preserve">. </w:t>
      </w:r>
      <w:r w:rsidRPr="00CE7F9D">
        <w:rPr>
          <w:rStyle w:val="DebateUnderline"/>
        </w:rPr>
        <w:t>I doubt</w:t>
      </w:r>
      <w:r w:rsidRPr="00CE7F9D">
        <w:t xml:space="preserve"> very much that </w:t>
      </w:r>
      <w:r w:rsidRPr="00CE7F9D">
        <w:rPr>
          <w:rStyle w:val="DebateUnderline"/>
        </w:rPr>
        <w:t>the government of</w:t>
      </w:r>
      <w:r w:rsidRPr="00CE7F9D">
        <w:t xml:space="preserve"> President </w:t>
      </w:r>
      <w:proofErr w:type="spellStart"/>
      <w:r w:rsidRPr="00CE7F9D">
        <w:t>Hamid</w:t>
      </w:r>
      <w:proofErr w:type="spellEnd"/>
      <w:r w:rsidRPr="00CE7F9D">
        <w:t xml:space="preserve"> </w:t>
      </w:r>
      <w:proofErr w:type="spellStart"/>
      <w:r w:rsidRPr="00CE7F9D">
        <w:rPr>
          <w:rStyle w:val="DebateUnderline"/>
        </w:rPr>
        <w:t>Karzai</w:t>
      </w:r>
      <w:proofErr w:type="spellEnd"/>
      <w:r w:rsidRPr="00CE7F9D">
        <w:rPr>
          <w:rStyle w:val="DebateUnderline"/>
        </w:rPr>
        <w:t xml:space="preserve"> would last long</w:t>
      </w:r>
      <w:r w:rsidRPr="00CE7F9D">
        <w:t xml:space="preserve">. </w:t>
      </w:r>
      <w:r w:rsidRPr="00CE7F9D">
        <w:rPr>
          <w:rStyle w:val="DebateUnderline"/>
        </w:rPr>
        <w:t>The President</w:t>
      </w:r>
      <w:r w:rsidRPr="00CE7F9D">
        <w:t xml:space="preserve"> himself has been a disappointment. He </w:t>
      </w:r>
      <w:r w:rsidRPr="00CE7F9D">
        <w:rPr>
          <w:rStyle w:val="DebateUnderline"/>
        </w:rPr>
        <w:t xml:space="preserve">is relatively weak and he has appointed many poor-quality governors and other leaders </w:t>
      </w:r>
      <w:r w:rsidRPr="00CE7F9D">
        <w:t xml:space="preserve">throughout the country. This hasn't helped his cause. </w:t>
      </w:r>
      <w:proofErr w:type="gramStart"/>
      <w:r w:rsidRPr="00CE7F9D">
        <w:rPr>
          <w:rStyle w:val="DebateUnderline"/>
        </w:rPr>
        <w:t xml:space="preserve">The relatively benign </w:t>
      </w:r>
      <w:proofErr w:type="spellStart"/>
      <w:r w:rsidRPr="00CE7F9D">
        <w:rPr>
          <w:rStyle w:val="DebateUnderline"/>
        </w:rPr>
        <w:t>Karzai</w:t>
      </w:r>
      <w:proofErr w:type="spellEnd"/>
      <w:r w:rsidRPr="00CE7F9D">
        <w:rPr>
          <w:rStyle w:val="DebateUnderline"/>
        </w:rPr>
        <w:t xml:space="preserve"> regime would be replaced by militant extremists</w:t>
      </w:r>
      <w:proofErr w:type="gramEnd"/>
      <w:r w:rsidRPr="00CE7F9D">
        <w:rPr>
          <w:rStyle w:val="DebateUnderline"/>
        </w:rPr>
        <w:t>. SECOND, the Taliban would once more allow Afghanistan to become a base for international Islamic extremist operations. It would</w:t>
      </w:r>
      <w:r w:rsidRPr="00CE7F9D">
        <w:t xml:space="preserve"> certainly </w:t>
      </w:r>
      <w:proofErr w:type="gramStart"/>
      <w:r w:rsidRPr="00CE7F9D">
        <w:rPr>
          <w:rStyle w:val="DebateUnderline"/>
        </w:rPr>
        <w:t>become both</w:t>
      </w:r>
      <w:proofErr w:type="gramEnd"/>
      <w:r w:rsidRPr="00CE7F9D">
        <w:rPr>
          <w:rStyle w:val="DebateUnderline"/>
        </w:rPr>
        <w:t xml:space="preserve"> an administrative and training base for al-Qaida</w:t>
      </w:r>
      <w:r w:rsidRPr="00CE7F9D">
        <w:t xml:space="preserve"> but it would become more than that: </w:t>
      </w:r>
      <w:r w:rsidRPr="00CE7F9D">
        <w:rPr>
          <w:rStyle w:val="DebateUnderline"/>
        </w:rPr>
        <w:t xml:space="preserve">It would become the global focal point for Islamic extremism. Islamic fundamentalists would, in effect, have their own sovereign state from which they could launch operations anywhere in the world. Third, the collapse of the moderate </w:t>
      </w:r>
      <w:proofErr w:type="spellStart"/>
      <w:r w:rsidRPr="00CE7F9D">
        <w:rPr>
          <w:rStyle w:val="DebateUnderline"/>
        </w:rPr>
        <w:t>Karzai</w:t>
      </w:r>
      <w:proofErr w:type="spellEnd"/>
      <w:r w:rsidRPr="00CE7F9D">
        <w:rPr>
          <w:rStyle w:val="DebateUnderline"/>
        </w:rPr>
        <w:t xml:space="preserve"> administration in Afghanistan and its replacement by the Taliban would be a serious threat to the stability of Pakistan</w:t>
      </w:r>
      <w:r w:rsidRPr="00CE7F9D">
        <w:t xml:space="preserve">. Remember, the Taliban was established by the Pakistani intelligence services during the time of the Soviet occupation of Afghanistan. </w:t>
      </w:r>
      <w:r w:rsidRPr="00CE7F9D">
        <w:rPr>
          <w:rStyle w:val="DebateUnderline"/>
        </w:rPr>
        <w:t xml:space="preserve">There are still very close links between the Taliban and some elements of the Pakistani intelligence agency, ISI. It is possible that </w:t>
      </w:r>
      <w:r w:rsidRPr="00F10461">
        <w:rPr>
          <w:rStyle w:val="DebateHighlighted"/>
        </w:rPr>
        <w:t xml:space="preserve">the Taliban and other Islamic extremists could seize control of the government of </w:t>
      </w:r>
      <w:proofErr w:type="gramStart"/>
      <w:r w:rsidRPr="00F10461">
        <w:rPr>
          <w:rStyle w:val="DebateHighlighted"/>
        </w:rPr>
        <w:t>Pakistan which</w:t>
      </w:r>
      <w:proofErr w:type="gramEnd"/>
      <w:r w:rsidRPr="00CE7F9D">
        <w:rPr>
          <w:rStyle w:val="DebateUnderline"/>
        </w:rPr>
        <w:t>,</w:t>
      </w:r>
      <w:r w:rsidRPr="00CE7F9D">
        <w:t xml:space="preserve"> you will recall, </w:t>
      </w:r>
      <w:r w:rsidRPr="00CE7F9D">
        <w:rPr>
          <w:rStyle w:val="DebateUnderline"/>
        </w:rPr>
        <w:t>has nuclear weapons</w:t>
      </w:r>
      <w:r w:rsidRPr="00CE7F9D">
        <w:t xml:space="preserve">. It is not certain this would happen but it could. </w:t>
      </w:r>
      <w:proofErr w:type="gramStart"/>
      <w:r w:rsidRPr="00CE7F9D">
        <w:t xml:space="preserve">If it did, then </w:t>
      </w:r>
      <w:r w:rsidRPr="00CE7F9D">
        <w:rPr>
          <w:rStyle w:val="DebateUnderline"/>
        </w:rPr>
        <w:t>tensions between Pakistan and India would rise overnight</w:t>
      </w:r>
      <w:r w:rsidRPr="00CE7F9D">
        <w:t>, perhaps dangerously so.</w:t>
      </w:r>
      <w:proofErr w:type="gramEnd"/>
      <w:r w:rsidRPr="00CE7F9D">
        <w:t xml:space="preserve"> For the Indians, a combination of Islamic extremists and nuclear weapons on their border would be a potent mix. Fourth, this would constitute a massive and unexpected victory for Islamic extremists. For all the pain we have been through over the past nine years since 9/11, </w:t>
      </w:r>
      <w:r w:rsidRPr="00CE7F9D">
        <w:rPr>
          <w:rStyle w:val="DebateUnderline"/>
        </w:rPr>
        <w:t>there is no doubt that Islamic extremism is very much on the retreat outside Afghanistan. There has been no terrorist attack on American soil since then</w:t>
      </w:r>
      <w:r w:rsidRPr="00CE7F9D">
        <w:t xml:space="preserve"> - although there have been attempts - nor has there been in this country. Al-Qaida networks have been broken up throughout the Western world and in the Middle East and South-East Asia. In Europe, governments are also having much greater success now in dealing with terrorism. </w:t>
      </w:r>
      <w:r w:rsidRPr="00F10461">
        <w:rPr>
          <w:rStyle w:val="DebateHighlighted"/>
        </w:rPr>
        <w:t xml:space="preserve">A Taliban victory and takeover in Afghanistan would reverse all this. We would be back where we were in 2001. And if Pakistan were taken over by Islamic extremists, we would be a good deal worse off. Globally, Islamic extremism would be </w:t>
      </w:r>
      <w:proofErr w:type="spellStart"/>
      <w:r w:rsidRPr="00F10461">
        <w:rPr>
          <w:rStyle w:val="DebateHighlighted"/>
        </w:rPr>
        <w:t>energised</w:t>
      </w:r>
      <w:proofErr w:type="spellEnd"/>
      <w:r w:rsidRPr="00F10461">
        <w:rPr>
          <w:rStyle w:val="DebateHighlighted"/>
        </w:rPr>
        <w:t xml:space="preserve">, its morale </w:t>
      </w:r>
      <w:proofErr w:type="spellStart"/>
      <w:r w:rsidRPr="00F10461">
        <w:rPr>
          <w:rStyle w:val="DebateHighlighted"/>
        </w:rPr>
        <w:t>revitalised</w:t>
      </w:r>
      <w:proofErr w:type="spellEnd"/>
      <w:r w:rsidRPr="00F10461">
        <w:rPr>
          <w:rStyle w:val="DebateHighlighted"/>
        </w:rPr>
        <w:t xml:space="preserve"> and its activities intensified.</w:t>
      </w:r>
      <w:r w:rsidRPr="00CE7F9D">
        <w:rPr>
          <w:rStyle w:val="DebateUnderline"/>
        </w:rPr>
        <w:t xml:space="preserve"> All this explains why it is not possible to abandon the struggle against the Taliban in Afghanistan. The war itself is </w:t>
      </w:r>
      <w:proofErr w:type="gramStart"/>
      <w:r w:rsidRPr="00CE7F9D">
        <w:rPr>
          <w:rStyle w:val="DebateUnderline"/>
        </w:rPr>
        <w:t>bad,</w:t>
      </w:r>
      <w:proofErr w:type="gramEnd"/>
      <w:r w:rsidRPr="00CE7F9D">
        <w:rPr>
          <w:rStyle w:val="DebateUnderline"/>
        </w:rPr>
        <w:t xml:space="preserve"> there is no doubt about that. No victory appears to be in sight any time </w:t>
      </w:r>
      <w:proofErr w:type="gramStart"/>
      <w:r w:rsidRPr="00CE7F9D">
        <w:rPr>
          <w:rStyle w:val="DebateUnderline"/>
        </w:rPr>
        <w:t>soon, that</w:t>
      </w:r>
      <w:proofErr w:type="gramEnd"/>
      <w:r w:rsidRPr="00CE7F9D">
        <w:rPr>
          <w:rStyle w:val="DebateUnderline"/>
        </w:rPr>
        <w:t xml:space="preserve"> is true. But the alternative is a great deal worse. </w:t>
      </w:r>
      <w:r w:rsidRPr="00CE7F9D">
        <w:t xml:space="preserve">The challenge in Afghanistan is not to try to control the country </w:t>
      </w:r>
      <w:proofErr w:type="gramStart"/>
      <w:r w:rsidRPr="00CE7F9D">
        <w:t>ourselves</w:t>
      </w:r>
      <w:proofErr w:type="gramEnd"/>
      <w:r w:rsidRPr="00CE7F9D">
        <w:t xml:space="preserve"> but to strengthen the capacity of the government in Kabul to control it. This means </w:t>
      </w:r>
      <w:proofErr w:type="spellStart"/>
      <w:r w:rsidRPr="00CE7F9D">
        <w:t>emphasising</w:t>
      </w:r>
      <w:proofErr w:type="spellEnd"/>
      <w:r w:rsidRPr="00CE7F9D">
        <w:t xml:space="preserve"> training and recruitment in the army, effective aid programs to give Afghanistan a reasonable economic base and encouraging President </w:t>
      </w:r>
      <w:proofErr w:type="spellStart"/>
      <w:r w:rsidRPr="00CE7F9D">
        <w:t>Karzai</w:t>
      </w:r>
      <w:proofErr w:type="spellEnd"/>
      <w:r w:rsidRPr="00CE7F9D">
        <w:t xml:space="preserve"> to appoint better-quality public administrators.</w:t>
      </w:r>
    </w:p>
    <w:p w:rsidR="000B56CF" w:rsidRDefault="000B56CF" w:rsidP="000B56CF">
      <w:pPr>
        <w:pStyle w:val="BlockHeadings"/>
        <w:rPr>
          <w:rStyle w:val="Underline"/>
          <w:b w:val="0"/>
          <w:sz w:val="20"/>
        </w:rPr>
        <w:sectPr w:rsidR="000B56CF">
          <w:pgSz w:w="12240" w:h="15840"/>
          <w:pgMar w:top="1440" w:right="720" w:bottom="1440" w:left="720" w:gutter="0"/>
        </w:sectPr>
      </w:pPr>
    </w:p>
    <w:p w:rsidR="00F10461" w:rsidRDefault="00F10461" w:rsidP="00353661">
      <w:pPr>
        <w:pStyle w:val="BlockHeadings"/>
      </w:pPr>
    </w:p>
    <w:p w:rsidR="00F10461" w:rsidRPr="000A39D7" w:rsidRDefault="000A39D7" w:rsidP="000A39D7">
      <w:pPr>
        <w:pStyle w:val="Nothing"/>
        <w:spacing w:line="480" w:lineRule="auto"/>
        <w:rPr>
          <w:b/>
        </w:rPr>
      </w:pPr>
      <w:r w:rsidRPr="000A39D7">
        <w:rPr>
          <w:b/>
        </w:rPr>
        <w:t>3</w:t>
      </w:r>
      <w:r w:rsidR="00F10461" w:rsidRPr="000A39D7">
        <w:rPr>
          <w:b/>
        </w:rPr>
        <w:t xml:space="preserve">. Cross supply </w:t>
      </w:r>
      <w:proofErr w:type="spellStart"/>
      <w:r w:rsidR="00F10461" w:rsidRPr="000A39D7">
        <w:rPr>
          <w:b/>
        </w:rPr>
        <w:t>Ayson</w:t>
      </w:r>
      <w:proofErr w:type="spellEnd"/>
      <w:r w:rsidR="00F10461" w:rsidRPr="000A39D7">
        <w:rPr>
          <w:b/>
        </w:rPr>
        <w:t xml:space="preserve"> 10-Nuclear terror leads to nuclear war.</w:t>
      </w:r>
    </w:p>
    <w:p w:rsidR="00353661" w:rsidRDefault="00353661" w:rsidP="00353661">
      <w:pPr>
        <w:pStyle w:val="BlockHeadings"/>
      </w:pPr>
      <w:proofErr w:type="spellStart"/>
      <w:r>
        <w:t>Heg</w:t>
      </w:r>
      <w:proofErr w:type="spellEnd"/>
      <w:r>
        <w:t xml:space="preserve"> FL</w:t>
      </w:r>
      <w:r w:rsidR="00293D45">
        <w:t xml:space="preserve"> (1/2)</w:t>
      </w:r>
      <w:r>
        <w:br/>
      </w:r>
    </w:p>
    <w:p w:rsidR="00353661" w:rsidRDefault="00353661" w:rsidP="00353661">
      <w:pPr>
        <w:pStyle w:val="Tags"/>
      </w:pPr>
      <w:r>
        <w:t>1. No overstretch – increases in Afghanistan are matched by decreases in Iraq.</w:t>
      </w:r>
    </w:p>
    <w:p w:rsidR="00353661" w:rsidRPr="00A62139" w:rsidRDefault="00353661" w:rsidP="00353661">
      <w:pPr>
        <w:pStyle w:val="Nothing"/>
        <w:jc w:val="left"/>
        <w:rPr>
          <w:bCs/>
        </w:rPr>
      </w:pPr>
      <w:r w:rsidRPr="00D9187D">
        <w:rPr>
          <w:rStyle w:val="Author-Date"/>
        </w:rPr>
        <w:t>Farmer 5-25</w:t>
      </w:r>
      <w:r>
        <w:t xml:space="preserve">, Writer for the UK Telegraph </w:t>
      </w:r>
      <w:r w:rsidRPr="00E75D88">
        <w:t>(Ben, 2010 “</w:t>
      </w:r>
      <w:r w:rsidRPr="00E75D88">
        <w:rPr>
          <w:bCs/>
        </w:rPr>
        <w:t xml:space="preserve">US troops in Afghanistan surpass number in Iraq” </w:t>
      </w:r>
      <w:r w:rsidRPr="005428AA">
        <w:rPr>
          <w:bCs/>
          <w:color w:val="000000"/>
        </w:rPr>
        <w:t>http://www.telegraph.co.uk/news/worldnews/asia/afghanistan/7762893/US-troops-in-Afghanistan-surpass-number-in-Iraq.html</w:t>
      </w:r>
      <w:r>
        <w:rPr>
          <w:bCs/>
        </w:rPr>
        <w:t xml:space="preserve"> |JC</w:t>
      </w:r>
    </w:p>
    <w:p w:rsidR="00353661" w:rsidRPr="000005B3" w:rsidRDefault="00353661" w:rsidP="00353661">
      <w:pPr>
        <w:pStyle w:val="Cards"/>
        <w:rPr>
          <w:rStyle w:val="DebateUnderline"/>
        </w:rPr>
      </w:pPr>
      <w:r w:rsidRPr="0098254A">
        <w:rPr>
          <w:rStyle w:val="DebateHighlighted"/>
        </w:rPr>
        <w:t>Troops are continuing</w:t>
      </w:r>
      <w:r w:rsidRPr="009C1D7A">
        <w:rPr>
          <w:rStyle w:val="DebateUnderline"/>
        </w:rPr>
        <w:t xml:space="preserve"> to flood </w:t>
      </w:r>
      <w:r w:rsidRPr="0098254A">
        <w:rPr>
          <w:rStyle w:val="DebateHighlighted"/>
        </w:rPr>
        <w:t>into Afghanistan</w:t>
      </w:r>
      <w:r w:rsidRPr="009C1D7A">
        <w:rPr>
          <w:rStyle w:val="DebateUnderline"/>
        </w:rPr>
        <w:t xml:space="preserve"> as part of Barack Obama's surge, </w:t>
      </w:r>
      <w:r w:rsidRPr="0098254A">
        <w:rPr>
          <w:rStyle w:val="DebateHighlighted"/>
        </w:rPr>
        <w:t>while the United States is rapidly withdrawing from Iraq</w:t>
      </w:r>
      <w:r w:rsidRPr="009C1D7A">
        <w:t>.</w:t>
      </w:r>
      <w:r>
        <w:t xml:space="preserve"> </w:t>
      </w:r>
      <w:r w:rsidRPr="009C1D7A">
        <w:rPr>
          <w:rStyle w:val="DebateUnderline"/>
        </w:rPr>
        <w:t>The most recent Pentagon figures show 94,000 US personnel are now in Afghanistan compared with 92,000 in Iraq.</w:t>
      </w:r>
      <w:r>
        <w:rPr>
          <w:rStyle w:val="DebateUnderline"/>
        </w:rPr>
        <w:t xml:space="preserve"> </w:t>
      </w:r>
      <w:proofErr w:type="spellStart"/>
      <w:r w:rsidRPr="009C1D7A">
        <w:t>Mr</w:t>
      </w:r>
      <w:proofErr w:type="spellEnd"/>
      <w:r w:rsidRPr="009C1D7A">
        <w:t xml:space="preserve"> </w:t>
      </w:r>
      <w:r w:rsidRPr="008A0859">
        <w:rPr>
          <w:rStyle w:val="NothingChar"/>
        </w:rPr>
        <w:t>Obama was elected on a pledge to pull US troops from their unpopular involvement in Iraq as soon as possible and instead focus on the "necessary war" to prop up</w:t>
      </w:r>
      <w:r w:rsidRPr="009C1D7A">
        <w:t xml:space="preserve"> </w:t>
      </w:r>
      <w:proofErr w:type="spellStart"/>
      <w:r w:rsidRPr="009C1D7A">
        <w:t>Hamid</w:t>
      </w:r>
      <w:proofErr w:type="spellEnd"/>
      <w:r w:rsidRPr="009C1D7A">
        <w:t xml:space="preserve"> </w:t>
      </w:r>
      <w:proofErr w:type="spellStart"/>
      <w:r w:rsidRPr="008A0859">
        <w:rPr>
          <w:rStyle w:val="NothingChar"/>
        </w:rPr>
        <w:t>Karzai's</w:t>
      </w:r>
      <w:proofErr w:type="spellEnd"/>
      <w:r w:rsidRPr="008A0859">
        <w:rPr>
          <w:rStyle w:val="NothingChar"/>
        </w:rPr>
        <w:t xml:space="preserve"> regime</w:t>
      </w:r>
      <w:r w:rsidRPr="009C1D7A">
        <w:t>.</w:t>
      </w:r>
      <w:r>
        <w:t xml:space="preserve"> </w:t>
      </w:r>
      <w:r w:rsidRPr="009C1D7A">
        <w:t xml:space="preserve">He said at the weekend: </w:t>
      </w:r>
      <w:r w:rsidRPr="0098254A">
        <w:rPr>
          <w:rStyle w:val="DebateHighlighted"/>
        </w:rPr>
        <w:t>"As we end the war in Iraq ... we are pressing forward in Afghanistan</w:t>
      </w:r>
      <w:r w:rsidRPr="009C1D7A">
        <w:t xml:space="preserve">." "There will be difficult days ahead. </w:t>
      </w:r>
      <w:r w:rsidRPr="0098254A">
        <w:rPr>
          <w:rStyle w:val="DebateHighlighted"/>
        </w:rPr>
        <w:t>We will adapt</w:t>
      </w:r>
      <w:r w:rsidRPr="008A0859">
        <w:rPr>
          <w:rStyle w:val="DebateUnderline"/>
        </w:rPr>
        <w:t>, we will persist</w:t>
      </w:r>
      <w:r w:rsidRPr="009C1D7A">
        <w:t>, and I have no doubt that together with our Afghan and international partners, we will succeed in Afghanistan</w:t>
      </w:r>
      <w:r w:rsidRPr="008A0859">
        <w:rPr>
          <w:rStyle w:val="DebateUnderline"/>
        </w:rPr>
        <w:t>." US numbers in Afghanistan are scheduled to peak later this year at about 98,000</w:t>
      </w:r>
      <w:r w:rsidRPr="009C1D7A">
        <w:t xml:space="preserve"> as the final detachments of 30,000 reinforcements ordered by </w:t>
      </w:r>
      <w:proofErr w:type="spellStart"/>
      <w:r w:rsidRPr="009C1D7A">
        <w:t>Mr</w:t>
      </w:r>
      <w:proofErr w:type="spellEnd"/>
      <w:r w:rsidRPr="009C1D7A">
        <w:t xml:space="preserve"> Obama in December arrive.</w:t>
      </w:r>
      <w:r>
        <w:t xml:space="preserve"> </w:t>
      </w:r>
      <w:r w:rsidRPr="009C1D7A">
        <w:t>Britain currently has 9,500 troops in the international coalition.</w:t>
      </w:r>
      <w:r>
        <w:t xml:space="preserve"> </w:t>
      </w:r>
      <w:proofErr w:type="spellStart"/>
      <w:r w:rsidRPr="009C1D7A">
        <w:t>Mr</w:t>
      </w:r>
      <w:proofErr w:type="spellEnd"/>
      <w:r w:rsidRPr="009C1D7A">
        <w:t xml:space="preserve"> </w:t>
      </w:r>
      <w:r w:rsidRPr="00E75D88">
        <w:rPr>
          <w:rStyle w:val="DebateUnderline"/>
        </w:rPr>
        <w:t>Obama has given</w:t>
      </w:r>
      <w:r w:rsidRPr="009C1D7A">
        <w:t xml:space="preserve"> his senior commander, Gen Stanley </w:t>
      </w:r>
      <w:proofErr w:type="spellStart"/>
      <w:r w:rsidRPr="00E75D88">
        <w:rPr>
          <w:rStyle w:val="DebateUnderline"/>
        </w:rPr>
        <w:t>McChrystal</w:t>
      </w:r>
      <w:proofErr w:type="spellEnd"/>
      <w:r w:rsidRPr="00E75D88">
        <w:rPr>
          <w:rStyle w:val="DebateUnderline"/>
        </w:rPr>
        <w:t>, until July 2011 to turn the tide of the insurgency and bolster the Afghan forces.</w:t>
      </w:r>
      <w:r w:rsidRPr="009C1D7A">
        <w:t xml:space="preserve"> He has vowed to begin withdrawing US troops next summer.</w:t>
      </w:r>
      <w:r>
        <w:t xml:space="preserve"> </w:t>
      </w:r>
      <w:r w:rsidRPr="008A0859">
        <w:rPr>
          <w:rStyle w:val="DebateUnderline"/>
        </w:rPr>
        <w:t>This summer is expected to see continued heavy fighting</w:t>
      </w:r>
      <w:r w:rsidRPr="009C1D7A">
        <w:t xml:space="preserve"> in southern Afghanistan, particularly around Kandahar, as Gen </w:t>
      </w:r>
      <w:proofErr w:type="spellStart"/>
      <w:r w:rsidRPr="009C1D7A">
        <w:t>McChrystal</w:t>
      </w:r>
      <w:proofErr w:type="spellEnd"/>
      <w:r w:rsidRPr="009C1D7A">
        <w:t xml:space="preserve"> pushes into Taliban strongholds.</w:t>
      </w:r>
      <w:r>
        <w:t xml:space="preserve"> </w:t>
      </w:r>
      <w:r w:rsidRPr="009C1D7A">
        <w:t>A total of 4,400 US troops have died in Iraq since the 2003 invasion compared with just over a thousand in Afghanistan since 2001</w:t>
      </w:r>
      <w:r w:rsidRPr="000005B3">
        <w:rPr>
          <w:rStyle w:val="DebateUnderline"/>
        </w:rPr>
        <w:t xml:space="preserve">. </w:t>
      </w:r>
      <w:r w:rsidRPr="0098254A">
        <w:rPr>
          <w:rStyle w:val="DebateHighlighted"/>
        </w:rPr>
        <w:t>All US combat forces are scheduled to leave Iraq by September</w:t>
      </w:r>
      <w:r w:rsidRPr="000005B3">
        <w:rPr>
          <w:rStyle w:val="DebateUnderline"/>
        </w:rPr>
        <w:t xml:space="preserve"> and the Iraq government has agreed the US military should leave completely by 2012. </w:t>
      </w:r>
    </w:p>
    <w:p w:rsidR="00353661" w:rsidRPr="00630860" w:rsidRDefault="00353661" w:rsidP="00353661">
      <w:pPr>
        <w:pStyle w:val="Nothing"/>
      </w:pPr>
    </w:p>
    <w:p w:rsidR="00353661" w:rsidRPr="00630860" w:rsidRDefault="00353661" w:rsidP="00353661">
      <w:pPr>
        <w:pStyle w:val="Tags"/>
      </w:pPr>
      <w:r>
        <w:t>2. Iraq drawdown saves the US resources and troops in Afghanistan.</w:t>
      </w:r>
    </w:p>
    <w:p w:rsidR="00353661" w:rsidRPr="00F3748E" w:rsidRDefault="00353661" w:rsidP="00353661">
      <w:pPr>
        <w:pStyle w:val="Cites"/>
      </w:pPr>
      <w:r w:rsidRPr="00630860">
        <w:rPr>
          <w:rStyle w:val="Author-Date"/>
        </w:rPr>
        <w:t>China Daily</w:t>
      </w:r>
      <w:r>
        <w:t xml:space="preserve"> “US Army shifts resources from Iraq to Afghanistan</w:t>
      </w:r>
      <w:proofErr w:type="gramStart"/>
      <w:r>
        <w:t xml:space="preserve">”  </w:t>
      </w:r>
      <w:r w:rsidRPr="00630860">
        <w:rPr>
          <w:rStyle w:val="Author-Date"/>
        </w:rPr>
        <w:t>10</w:t>
      </w:r>
      <w:proofErr w:type="gramEnd"/>
      <w:r>
        <w:t xml:space="preserve">-04-03 </w:t>
      </w:r>
      <w:r w:rsidRPr="00630860">
        <w:t>http://www.chinadaily.com.cn/world/2010-04/03/content_9683527.htm</w:t>
      </w:r>
    </w:p>
    <w:p w:rsidR="00353661" w:rsidRDefault="00353661" w:rsidP="00353661">
      <w:pPr>
        <w:pStyle w:val="Cards"/>
      </w:pPr>
      <w:r>
        <w:t xml:space="preserve">WASHINGTON - </w:t>
      </w:r>
      <w:r w:rsidRPr="0098254A">
        <w:rPr>
          <w:rStyle w:val="DebateHighlighted"/>
        </w:rPr>
        <w:t>A</w:t>
      </w:r>
      <w:r w:rsidRPr="00630860">
        <w:rPr>
          <w:rStyle w:val="DebateUnderline"/>
        </w:rPr>
        <w:t xml:space="preserve"> US Army </w:t>
      </w:r>
      <w:r w:rsidRPr="0098254A">
        <w:rPr>
          <w:rStyle w:val="DebateHighlighted"/>
        </w:rPr>
        <w:t>general in charge of</w:t>
      </w:r>
      <w:r w:rsidRPr="00630860">
        <w:rPr>
          <w:rStyle w:val="DebateUnderline"/>
        </w:rPr>
        <w:t xml:space="preserve"> logistical aspect of </w:t>
      </w:r>
      <w:r w:rsidRPr="0098254A">
        <w:rPr>
          <w:rStyle w:val="DebateHighlighted"/>
        </w:rPr>
        <w:t>Iraq drawdown and Afghanistan buildup said</w:t>
      </w:r>
      <w:r>
        <w:t xml:space="preserve"> Friday </w:t>
      </w:r>
      <w:r w:rsidRPr="0098254A">
        <w:rPr>
          <w:rStyle w:val="DebateHighlighted"/>
        </w:rPr>
        <w:t>the military is ahead of plans to shift resources from Iraq to Afghanistan</w:t>
      </w:r>
      <w:r>
        <w:t xml:space="preserve">, the largest equipment build-up since World War II, according to the Pentagon.  Army Lt. Gen. William G. Webster, Jr., commander of US Central Command's 3rd Army, said the Afghanistan buildup is the largest in terms of equipment since World War II. </w:t>
      </w:r>
      <w:r w:rsidRPr="00630860">
        <w:rPr>
          <w:rStyle w:val="DebateUnderline"/>
        </w:rPr>
        <w:t>When the drawdown operation in Iraq began in June, about 2.8 million items of equipment, along with 88,000 containers, were identified,</w:t>
      </w:r>
      <w:r>
        <w:t xml:space="preserve"> he noted.  After US President Barack Obama announced in December the administration is sending 30,000 fresh troops to Afghanistan, initial estimates suggested the buildup of troops and equipment would take about 18 months to maintain a responsible drawdown of some of the same equipment in Iraq. Webster said months later, the equipment build-up in Afghanistan runs ahead of plans. As of March 29, </w:t>
      </w:r>
      <w:r w:rsidRPr="00DF7A70">
        <w:rPr>
          <w:rStyle w:val="DebateHighlighted"/>
          <w:b/>
        </w:rPr>
        <w:t>35 percent of material and equipment, as well as 21,000 troops, have been redeployed from Iraq since Obama's announcement</w:t>
      </w:r>
      <w:r>
        <w:t xml:space="preserve">. Nearly half of the equipment due out of Iraq has been identified or is being processed for Afghanistan, he said.  "We now will be able to move the 5,000-plus vehicles that are needed for the buildup by the end of the summer," he said, about a year ahead of schedule to equip inbound troops with mine-resistant, ambush-protected vehicles, known as </w:t>
      </w:r>
      <w:proofErr w:type="spellStart"/>
      <w:r>
        <w:t>MRAPs</w:t>
      </w:r>
      <w:proofErr w:type="spellEnd"/>
      <w:r>
        <w:t xml:space="preserve">. Basic </w:t>
      </w:r>
      <w:proofErr w:type="spellStart"/>
      <w:r>
        <w:t>humvees</w:t>
      </w:r>
      <w:proofErr w:type="spellEnd"/>
      <w:r>
        <w:t xml:space="preserve"> and other tactical vehicles are part of the changeover, too.  Much of the US equipment leaving Iraq is being refurbished in Kuwait where 3rd Army's theater headquarters is located. Afghanistan-bound equipment will be reconfigured to fit that country's terrain and environment. More than 2,600 reconfigured </w:t>
      </w:r>
      <w:proofErr w:type="spellStart"/>
      <w:r>
        <w:t>MRAPs</w:t>
      </w:r>
      <w:proofErr w:type="spellEnd"/>
      <w:r>
        <w:t xml:space="preserve">, including the all-terrain version, have already arrived in Afghanistan.  </w:t>
      </w:r>
      <w:r w:rsidRPr="00DF7A70">
        <w:rPr>
          <w:rStyle w:val="DebateHighlighted"/>
          <w:b/>
        </w:rPr>
        <w:t>Webster said redistribution of vehicles and equipment from Iraq has resulted in more than $992 million in defense savings.</w:t>
      </w:r>
      <w:r>
        <w:t xml:space="preserve"> Some of the equipment in Iraq is too worn for deployment to Afghanistan and will be sent back to the United States for training. Other equipment in Iraq will be left there for the Iraqi military.</w:t>
      </w:r>
    </w:p>
    <w:p w:rsidR="00353661" w:rsidRPr="00F3748E" w:rsidRDefault="00353661" w:rsidP="00353661">
      <w:pPr>
        <w:pStyle w:val="Nothing"/>
      </w:pPr>
    </w:p>
    <w:p w:rsidR="00353661" w:rsidRDefault="00353661" w:rsidP="00353661">
      <w:pPr>
        <w:pStyle w:val="Tags"/>
      </w:pPr>
      <w:r>
        <w:t>3. Withdrawal from Afghanistan would be in the end of US hegemony, inviting Iran and Pakistan to fill the vacuum</w:t>
      </w:r>
    </w:p>
    <w:p w:rsidR="00353661" w:rsidRDefault="00353661" w:rsidP="00353661">
      <w:pPr>
        <w:pStyle w:val="Cites"/>
      </w:pPr>
      <w:r>
        <w:t xml:space="preserve">John </w:t>
      </w:r>
      <w:r w:rsidRPr="0025511B">
        <w:rPr>
          <w:rStyle w:val="Author-Date"/>
        </w:rPr>
        <w:t>Byrnes</w:t>
      </w:r>
      <w:r>
        <w:t xml:space="preserve">, </w:t>
      </w:r>
      <w:proofErr w:type="spellStart"/>
      <w:r>
        <w:t>Fmr</w:t>
      </w:r>
      <w:proofErr w:type="spellEnd"/>
      <w:r>
        <w:t xml:space="preserve">. Advisor to the </w:t>
      </w:r>
      <w:r w:rsidRPr="0025511B">
        <w:t>Afghan National Police</w:t>
      </w:r>
      <w:r>
        <w:t xml:space="preserve"> on counter-insurgency, 9/7/0</w:t>
      </w:r>
      <w:r w:rsidRPr="0025511B">
        <w:rPr>
          <w:rStyle w:val="Author-Date"/>
        </w:rPr>
        <w:t>9</w:t>
      </w:r>
      <w:r>
        <w:t xml:space="preserve">, American Thinker (Afghanistan Matters, </w:t>
      </w:r>
      <w:r w:rsidRPr="00353661">
        <w:t>http://www.freerepublic.com/focus/news/2334403/posts</w:t>
      </w:r>
      <w:r>
        <w:t>)</w:t>
      </w:r>
    </w:p>
    <w:p w:rsidR="00353661" w:rsidRDefault="00353661" w:rsidP="00353661">
      <w:pPr>
        <w:pStyle w:val="Cards"/>
      </w:pPr>
      <w:proofErr w:type="gramStart"/>
      <w:r>
        <w:t>Afghanistan continues to be a failed state</w:t>
      </w:r>
      <w:proofErr w:type="gramEnd"/>
      <w:r>
        <w:t xml:space="preserve">, </w:t>
      </w:r>
      <w:proofErr w:type="gramStart"/>
      <w:r>
        <w:t>Pakistan is failing</w:t>
      </w:r>
      <w:proofErr w:type="gramEnd"/>
      <w:r>
        <w:t xml:space="preserve">.  </w:t>
      </w:r>
      <w:r w:rsidRPr="00755D09">
        <w:rPr>
          <w:rStyle w:val="DebateHighlighted"/>
        </w:rPr>
        <w:t>We have the opportunity to continue to influence events in the region due to our presence in Afghanistan.  Should the US withdraw</w:t>
      </w:r>
      <w:r>
        <w:t xml:space="preserve"> entirely from Afghanistan certain events are highly likely to unfold.  The first would be a Taliban victory in Afghanistan.  </w:t>
      </w:r>
      <w:r w:rsidRPr="00755D09">
        <w:rPr>
          <w:rStyle w:val="DebateHighlighted"/>
        </w:rPr>
        <w:t>The Taliban</w:t>
      </w:r>
      <w:r>
        <w:t xml:space="preserve"> might not see the complete victory they achieved in 1996.  They </w:t>
      </w:r>
      <w:r w:rsidRPr="00755D09">
        <w:rPr>
          <w:rStyle w:val="DebateHighlighted"/>
        </w:rPr>
        <w:t>would at least end up seizing and dominating several provinces</w:t>
      </w:r>
      <w:r w:rsidRPr="0025511B">
        <w:rPr>
          <w:rStyle w:val="DebateUnderline"/>
        </w:rPr>
        <w:t>.</w:t>
      </w:r>
      <w:r>
        <w:t xml:space="preserve">  These provinces would certainly </w:t>
      </w:r>
    </w:p>
    <w:p w:rsidR="00353661" w:rsidRDefault="00353661" w:rsidP="00353661">
      <w:pPr>
        <w:pStyle w:val="Nothing"/>
      </w:pPr>
    </w:p>
    <w:p w:rsidR="00353661" w:rsidRDefault="00353661" w:rsidP="00353661">
      <w:pPr>
        <w:pStyle w:val="Nothing"/>
      </w:pPr>
      <w:r>
        <w:t>Continues…</w:t>
      </w:r>
    </w:p>
    <w:p w:rsidR="00353661" w:rsidRDefault="00353661" w:rsidP="00353661">
      <w:pPr>
        <w:pStyle w:val="BlockHeadings"/>
      </w:pPr>
      <w:r>
        <w:br w:type="page"/>
      </w:r>
      <w:bookmarkStart w:id="5" w:name="_Toc268461470"/>
      <w:proofErr w:type="spellStart"/>
      <w:r>
        <w:t>Heg</w:t>
      </w:r>
      <w:proofErr w:type="spellEnd"/>
      <w:r>
        <w:t xml:space="preserve"> F</w:t>
      </w:r>
      <w:r w:rsidR="00293D45">
        <w:t>L</w:t>
      </w:r>
      <w:r>
        <w:t xml:space="preserve"> </w:t>
      </w:r>
      <w:bookmarkEnd w:id="5"/>
      <w:r w:rsidR="000B56CF">
        <w:t>(2/2)</w:t>
      </w:r>
    </w:p>
    <w:p w:rsidR="00353661" w:rsidRDefault="00353661" w:rsidP="00353661">
      <w:pPr>
        <w:pStyle w:val="Cards"/>
        <w:ind w:left="0"/>
      </w:pPr>
      <w:r>
        <w:t>Byrnes continues…</w:t>
      </w:r>
    </w:p>
    <w:p w:rsidR="00353661" w:rsidRDefault="00353661" w:rsidP="00353661">
      <w:pPr>
        <w:pStyle w:val="Cards"/>
        <w:rPr>
          <w:rStyle w:val="DebateUnderline"/>
        </w:rPr>
      </w:pPr>
      <w:proofErr w:type="gramStart"/>
      <w:r>
        <w:t>include</w:t>
      </w:r>
      <w:proofErr w:type="gramEnd"/>
      <w:r>
        <w:t xml:space="preserve"> several, North and East, which dominate the landlocked nation’s rudimentary road net.  The Taliban would gain a stranglehold on the Afghan economy. They would also rule the </w:t>
      </w:r>
      <w:proofErr w:type="spellStart"/>
      <w:r>
        <w:t>Pashtun</w:t>
      </w:r>
      <w:proofErr w:type="spellEnd"/>
      <w:r>
        <w:t xml:space="preserve"> speaking border region.  The resulting consequences of this outcome are impossible to predict.  However a larger autonomous Taliban dominated zone would surely threaten the weak Pakistani government.  The unspoken, nightmare outcome, we all seek to avoid, is the takeover of Pakistan by the Taliban. Pakistan is a nuclear power.  Yet in spite of this modern achievement, it is a failing nation.  Assassination and civil violence have dominated recent politics.  The populace is fragmented ethnically and politically.  The urban elites live western lives with modern hopes.  Most others live poor desperate lives.  Islam is the single greatest unifying factor.  Pakistanis of various ethnicities have shown a consistent predilection for anti-American, anti-western, pro-Taliban politics. Two or even three </w:t>
      </w:r>
      <w:proofErr w:type="spellStart"/>
      <w:r>
        <w:t>Talibanized</w:t>
      </w:r>
      <w:proofErr w:type="spellEnd"/>
      <w:r>
        <w:t xml:space="preserve"> nations in place of today’s Afghanistan and Pakistan are in no one’s interest, especially if one of them is nuclear armed.  Remember, Afghanistan’s western neighbor is the WMD seeking state of Iran.  That nation has infiltrated arms and personnel into the western Farsi speaking provinces of Afghanistan to pressure the US and Afghan governments, and to create its own sphere of influence. George Will’s imagined scenario of </w:t>
      </w:r>
      <w:proofErr w:type="gramStart"/>
      <w:r>
        <w:t>special-forces</w:t>
      </w:r>
      <w:proofErr w:type="gramEnd"/>
      <w:r>
        <w:t xml:space="preserve"> and airpower serving in place of boots on the ground in Afghanistan surely sounds good to deskbound policy wonks.  But they would do well to remember that policy failed us through the Clinton era.  At that time Pakistan was under the more stable hand of </w:t>
      </w:r>
      <w:proofErr w:type="spellStart"/>
      <w:r>
        <w:t>Musharraf</w:t>
      </w:r>
      <w:proofErr w:type="spellEnd"/>
      <w:r>
        <w:t xml:space="preserve">.   </w:t>
      </w:r>
      <w:r w:rsidRPr="00A71360">
        <w:rPr>
          <w:rStyle w:val="DebateHighlighted"/>
        </w:rPr>
        <w:t xml:space="preserve">If we abandon our foothold in Afghanistan, we abandon our contacts on the ground. </w:t>
      </w:r>
      <w:r>
        <w:t xml:space="preserve"> In order for predators, cruise missiles, and SF operators to succeed repeatedly against al-Qaeda, or any other enemies, our forces need human intelligence.  This is why al-Qaeda and the Taliban high command retreated to and continue to hide in the inaccessible reaches of Pakistan.  It’s why al-Qaeda chose the then closed state of Afghanistan as a base in the first place. </w:t>
      </w:r>
      <w:r w:rsidRPr="00A71360">
        <w:rPr>
          <w:rStyle w:val="DebateHighlighted"/>
        </w:rPr>
        <w:t>A premature withdrawal</w:t>
      </w:r>
      <w:r>
        <w:t xml:space="preserve"> from Afghanistan will also present a tremendous propaganda victory to the Taliban.  This </w:t>
      </w:r>
      <w:r w:rsidRPr="00A71360">
        <w:rPr>
          <w:rStyle w:val="DebateHighlighted"/>
        </w:rPr>
        <w:t>would be a truly strategic weapon for all of our Islamist enemies</w:t>
      </w:r>
      <w:r>
        <w:t xml:space="preserve"> in the current struggle.  George Will has stepped up his campaign, and now wants to quit Iraq early as well.  He cites the ties that Shiite Iran has established with Shiite Iraqi Prime Minister </w:t>
      </w:r>
      <w:proofErr w:type="spellStart"/>
      <w:r>
        <w:t>Maliki</w:t>
      </w:r>
      <w:proofErr w:type="spellEnd"/>
      <w:r>
        <w:t xml:space="preserve"> as a reason to end our commitment there. If we were to follow Mr. Will’s prescription, </w:t>
      </w:r>
      <w:r w:rsidRPr="00A71360">
        <w:rPr>
          <w:rStyle w:val="DebateHighlighted"/>
        </w:rPr>
        <w:t>by 2011 we could be facing a hostile band of powers stretching from the India-Pakistan border through Syria, to the Mediterranean. This would be the worst middle-eastern scenario the US ever faced</w:t>
      </w:r>
      <w:r w:rsidRPr="0025511B">
        <w:rPr>
          <w:rStyle w:val="DebateUnderline"/>
        </w:rPr>
        <w:t xml:space="preserve">, as bad as the Soviet dominated region envisioned by Carter and Reagan circa 1980.  </w:t>
      </w:r>
      <w:r w:rsidRPr="00A71360">
        <w:rPr>
          <w:rStyle w:val="DebateHighlighted"/>
        </w:rPr>
        <w:t>We could face two Islamic, hostile, nuclear powers</w:t>
      </w:r>
      <w:r w:rsidRPr="0025511B">
        <w:rPr>
          <w:rStyle w:val="DebateUnderline"/>
        </w:rPr>
        <w:t xml:space="preserve">.  Such an outcome would represent the beginning of the end for Israel.   </w:t>
      </w:r>
      <w:r w:rsidRPr="00A71360">
        <w:rPr>
          <w:rStyle w:val="DebateHighlighted"/>
          <w:b/>
        </w:rPr>
        <w:t>It would</w:t>
      </w:r>
      <w:r w:rsidRPr="0025511B">
        <w:rPr>
          <w:rStyle w:val="DebateUnderline"/>
        </w:rPr>
        <w:t xml:space="preserve"> signify the </w:t>
      </w:r>
      <w:r w:rsidRPr="00A71360">
        <w:rPr>
          <w:rStyle w:val="DebateHighlighted"/>
          <w:b/>
        </w:rPr>
        <w:t>end</w:t>
      </w:r>
      <w:r w:rsidRPr="0025511B">
        <w:rPr>
          <w:rStyle w:val="DebateUnderline"/>
        </w:rPr>
        <w:t xml:space="preserve"> of </w:t>
      </w:r>
      <w:r w:rsidRPr="00A71360">
        <w:rPr>
          <w:rStyle w:val="DebateHighlighted"/>
          <w:b/>
        </w:rPr>
        <w:t>American hegemony</w:t>
      </w:r>
      <w:r w:rsidRPr="00A71360">
        <w:rPr>
          <w:rStyle w:val="DebateHighlighted"/>
        </w:rPr>
        <w:t>, and</w:t>
      </w:r>
      <w:r w:rsidRPr="0025511B">
        <w:rPr>
          <w:rStyle w:val="DebateUnderline"/>
        </w:rPr>
        <w:t xml:space="preserve"> the </w:t>
      </w:r>
      <w:r w:rsidRPr="00A71360">
        <w:rPr>
          <w:rStyle w:val="DebateHighlighted"/>
        </w:rPr>
        <w:t>start</w:t>
      </w:r>
      <w:r w:rsidRPr="0025511B">
        <w:rPr>
          <w:rStyle w:val="DebateUnderline"/>
        </w:rPr>
        <w:t xml:space="preserve"> of </w:t>
      </w:r>
      <w:r w:rsidRPr="00A71360">
        <w:rPr>
          <w:rStyle w:val="DebateHighlighted"/>
        </w:rPr>
        <w:t>a</w:t>
      </w:r>
      <w:r w:rsidRPr="0025511B">
        <w:rPr>
          <w:rStyle w:val="DebateUnderline"/>
        </w:rPr>
        <w:t xml:space="preserve"> truly </w:t>
      </w:r>
      <w:r w:rsidRPr="00A71360">
        <w:rPr>
          <w:rStyle w:val="DebateHighlighted"/>
        </w:rPr>
        <w:t>new world order</w:t>
      </w:r>
      <w:proofErr w:type="gramStart"/>
      <w:r w:rsidRPr="0025511B">
        <w:rPr>
          <w:rStyle w:val="DebateUnderline"/>
        </w:rPr>
        <w:t>;</w:t>
      </w:r>
      <w:proofErr w:type="gramEnd"/>
      <w:r w:rsidRPr="0025511B">
        <w:rPr>
          <w:rStyle w:val="DebateUnderline"/>
        </w:rPr>
        <w:t xml:space="preserve"> one that would be highly unfavorable to our interests.</w:t>
      </w:r>
      <w:r>
        <w:rPr>
          <w:rStyle w:val="DebateUnderline"/>
        </w:rPr>
        <w:t xml:space="preserve"> </w:t>
      </w:r>
      <w:r>
        <w:t xml:space="preserve">These are just the consequences for us.  Mr. Will would also abandon the Afghans, the Iraqis and others to the Taliban to the likeminded </w:t>
      </w:r>
      <w:proofErr w:type="spellStart"/>
      <w:r>
        <w:t>Shia</w:t>
      </w:r>
      <w:proofErr w:type="spellEnd"/>
      <w:r>
        <w:t xml:space="preserve"> of Iran, and to al-Qaeda.  He and his applause section remind us that Islam is incompatible with democracy, that extremism pervades the region, and that generally we have no business there </w:t>
      </w:r>
      <w:proofErr w:type="spellStart"/>
      <w:proofErr w:type="gramStart"/>
      <w:r>
        <w:t>anymore.While</w:t>
      </w:r>
      <w:proofErr w:type="spellEnd"/>
      <w:proofErr w:type="gramEnd"/>
      <w:r>
        <w:t xml:space="preserve"> I do not subscribe to the left’s drivel that poverty and frustration are the root of terrorism, I think that a poorer more Islamic mid-east will be more miserable for the Afghans and Iraqis, and the Pakistanis and Iranians.  Having spent time in both Iraq and Afghanistan, I have seen that most people there want peace and prosperity.  They want to end the violence and raise their children more comfortably than poverty and war has thus far allowed. While Islam may indeed lend itself to oppressive rule, so did Christianity, for nearly two millennia of Romans, feudalism, and absolutism.  Today, millions of Iraqis and Afghans have shown an appreciation for democracy, and the idea of peaceful, lawful change of governments.  Come to think of it, so have the </w:t>
      </w:r>
      <w:proofErr w:type="gramStart"/>
      <w:r>
        <w:t>much abused</w:t>
      </w:r>
      <w:proofErr w:type="gramEnd"/>
      <w:r>
        <w:t xml:space="preserve"> Lebanese.  In Iran, millions voted, and when the mullahs executed a massive electoral fraud millions protested.  In India millions of Muslims regularly live peaceful lives in a democracy. It is true that democratizing the Islamic world is not, and should not be the primary prescriptive mission of the US military.  However to cede the entire </w:t>
      </w:r>
      <w:proofErr w:type="gramStart"/>
      <w:r>
        <w:t>middle-east</w:t>
      </w:r>
      <w:proofErr w:type="gramEnd"/>
      <w:r>
        <w:t xml:space="preserve"> to the forces of extremism, </w:t>
      </w:r>
      <w:r w:rsidRPr="0025511B">
        <w:rPr>
          <w:rStyle w:val="DebateUnderline"/>
        </w:rPr>
        <w:t>to abandon our allies, to surrender our security, and make the world a much more dangerous place seems foll</w:t>
      </w:r>
      <w:r>
        <w:t xml:space="preserve">y.  And to do it so that we can say we are not nation building, so that our military is doing what a few purists claim is “its job” is beyond foolishness.  </w:t>
      </w:r>
      <w:r w:rsidRPr="0025511B">
        <w:rPr>
          <w:rStyle w:val="DebateUnderline"/>
        </w:rPr>
        <w:t>My job</w:t>
      </w:r>
      <w:r>
        <w:t xml:space="preserve"> as a soldier </w:t>
      </w:r>
      <w:r w:rsidRPr="0025511B">
        <w:rPr>
          <w:rStyle w:val="DebateUnderline"/>
        </w:rPr>
        <w:t>is to preserve the security of my nation by whatever means necessary.  Right now I can’t think of a better way</w:t>
      </w:r>
      <w:r>
        <w:t xml:space="preserve"> we can do that </w:t>
      </w:r>
      <w:r w:rsidRPr="0025511B">
        <w:rPr>
          <w:rStyle w:val="DebateUnderline"/>
        </w:rPr>
        <w:t>than holding the line against the Taliban in Afghanistan.</w:t>
      </w:r>
    </w:p>
    <w:p w:rsidR="00F84770" w:rsidRPr="00353661" w:rsidRDefault="00F84770" w:rsidP="00353661">
      <w:pPr>
        <w:pStyle w:val="Nothing"/>
      </w:pPr>
    </w:p>
    <w:p w:rsidR="00891ECF" w:rsidRPr="00353661" w:rsidRDefault="00891ECF" w:rsidP="00891ECF">
      <w:pPr>
        <w:pStyle w:val="BlockHeadings"/>
      </w:pPr>
      <w:r>
        <w:t>Terrorism FL</w:t>
      </w:r>
    </w:p>
    <w:p w:rsidR="00891ECF" w:rsidRPr="00353661" w:rsidRDefault="00891ECF" w:rsidP="00891ECF">
      <w:pPr>
        <w:pStyle w:val="Nothing"/>
      </w:pPr>
    </w:p>
    <w:p w:rsidR="00891ECF" w:rsidRPr="00B14C30" w:rsidRDefault="00891ECF" w:rsidP="00891ECF">
      <w:pPr>
        <w:pStyle w:val="Nothing"/>
      </w:pPr>
    </w:p>
    <w:p w:rsidR="00891ECF" w:rsidRPr="0015109B" w:rsidRDefault="00891ECF" w:rsidP="00891ECF">
      <w:pPr>
        <w:pStyle w:val="Tags"/>
      </w:pPr>
      <w:r>
        <w:t xml:space="preserve">Nuclear terrorism won’t happen—no means or motivation. </w:t>
      </w:r>
    </w:p>
    <w:p w:rsidR="00891ECF" w:rsidRPr="004D5D82" w:rsidRDefault="00891ECF" w:rsidP="00891ECF">
      <w:pPr>
        <w:pStyle w:val="Cites"/>
      </w:pPr>
      <w:r w:rsidRPr="004D5D82">
        <w:t xml:space="preserve">John </w:t>
      </w:r>
      <w:r w:rsidRPr="004671A4">
        <w:rPr>
          <w:rStyle w:val="Author-Date"/>
        </w:rPr>
        <w:t>Mueller</w:t>
      </w:r>
      <w:r w:rsidRPr="004D5D82">
        <w:t>, Department of Political Science, Ohio State University, April 30, 200</w:t>
      </w:r>
      <w:r w:rsidRPr="004671A4">
        <w:rPr>
          <w:rStyle w:val="Author-Date"/>
        </w:rPr>
        <w:t>9</w:t>
      </w:r>
      <w:r w:rsidRPr="004D5D82">
        <w:t>, “The Atomic Terrorist?” International Commission on Nuclear Non-Proliferation and Disarmament, http://www.icnnd.org/latest/research/Mueller_Terrorism.pdf</w:t>
      </w:r>
    </w:p>
    <w:p w:rsidR="00891ECF" w:rsidRDefault="00891ECF" w:rsidP="00891ECF">
      <w:pPr>
        <w:pStyle w:val="Cards"/>
      </w:pPr>
      <w:r w:rsidRPr="001936DA">
        <w:rPr>
          <w:lang w:bidi="en-US"/>
        </w:rPr>
        <w:t xml:space="preserve">Thus far </w:t>
      </w:r>
      <w:r w:rsidRPr="003A631B">
        <w:rPr>
          <w:rStyle w:val="DebateUnderline"/>
        </w:rPr>
        <w:t>terrorist groups seem to have exhibited</w:t>
      </w:r>
      <w:r w:rsidRPr="001936DA">
        <w:rPr>
          <w:lang w:bidi="en-US"/>
        </w:rPr>
        <w:t xml:space="preserve"> only </w:t>
      </w:r>
      <w:r w:rsidRPr="003A631B">
        <w:rPr>
          <w:rStyle w:val="DebateUnderline"/>
        </w:rPr>
        <w:t>limited desire</w:t>
      </w:r>
      <w:r w:rsidRPr="001936DA">
        <w:rPr>
          <w:rStyle w:val="DebateUnderline"/>
        </w:rPr>
        <w:t xml:space="preserve"> and</w:t>
      </w:r>
      <w:r w:rsidRPr="001936DA">
        <w:rPr>
          <w:lang w:bidi="en-US"/>
        </w:rPr>
        <w:t xml:space="preserve"> even less </w:t>
      </w:r>
      <w:r w:rsidRPr="001936DA">
        <w:rPr>
          <w:rStyle w:val="DebateUnderline"/>
        </w:rPr>
        <w:t xml:space="preserve">progress </w:t>
      </w:r>
      <w:r w:rsidRPr="003A631B">
        <w:rPr>
          <w:rStyle w:val="DebateUnderline"/>
        </w:rPr>
        <w:t>in going atomic</w:t>
      </w:r>
      <w:r w:rsidRPr="001936DA">
        <w:rPr>
          <w:lang w:bidi="en-US"/>
        </w:rPr>
        <w:t xml:space="preserve">. This may be because, after brief exploration of the possible routes, </w:t>
      </w:r>
      <w:r w:rsidRPr="001936DA">
        <w:rPr>
          <w:rStyle w:val="DebateUnderline"/>
        </w:rPr>
        <w:t>they</w:t>
      </w:r>
      <w:r w:rsidRPr="001936DA">
        <w:rPr>
          <w:lang w:bidi="en-US"/>
        </w:rPr>
        <w:t xml:space="preserve">, unlike generations of alarmists on the issue, </w:t>
      </w:r>
      <w:r w:rsidRPr="001936DA">
        <w:rPr>
          <w:rStyle w:val="DebateUnderline"/>
        </w:rPr>
        <w:t xml:space="preserve">have discovered that </w:t>
      </w:r>
      <w:r w:rsidRPr="003A631B">
        <w:rPr>
          <w:rStyle w:val="DebateUnderline"/>
        </w:rPr>
        <w:t>the tremendous effort</w:t>
      </w:r>
      <w:r w:rsidRPr="001936DA">
        <w:rPr>
          <w:rStyle w:val="DebateUnderline"/>
        </w:rPr>
        <w:t xml:space="preserve"> required </w:t>
      </w:r>
      <w:r w:rsidRPr="003A631B">
        <w:rPr>
          <w:rStyle w:val="DebateUnderline"/>
        </w:rPr>
        <w:t>is scarcely likely to be successful. It is highly improbable that a</w:t>
      </w:r>
      <w:r w:rsidRPr="001936DA">
        <w:rPr>
          <w:lang w:bidi="en-US"/>
        </w:rPr>
        <w:t xml:space="preserve"> would-be atomic </w:t>
      </w:r>
      <w:r w:rsidRPr="003A631B">
        <w:rPr>
          <w:rStyle w:val="DebateUnderline"/>
        </w:rPr>
        <w:t>terrorist would be given</w:t>
      </w:r>
      <w:r w:rsidRPr="001936DA">
        <w:rPr>
          <w:rStyle w:val="DebateUnderline"/>
        </w:rPr>
        <w:t xml:space="preserve"> or sold </w:t>
      </w:r>
      <w:r w:rsidRPr="003A631B">
        <w:rPr>
          <w:rStyle w:val="DebateUnderline"/>
        </w:rPr>
        <w:t>a bomb</w:t>
      </w:r>
      <w:r w:rsidRPr="001936DA">
        <w:rPr>
          <w:lang w:bidi="en-US"/>
        </w:rPr>
        <w:t xml:space="preserve"> by a generous like-minded nuclear state because the donor could not control its use and because the ultimate source of the weapon might be discovered.  Although there has been great worry about terrorists illicitly stealing or purchasing a nuclear weapon, </w:t>
      </w:r>
      <w:r w:rsidRPr="001936DA">
        <w:rPr>
          <w:rStyle w:val="DebateUnderline"/>
        </w:rPr>
        <w:t xml:space="preserve">it </w:t>
      </w:r>
      <w:r w:rsidRPr="00F10461">
        <w:rPr>
          <w:rStyle w:val="DebateHighlighted"/>
        </w:rPr>
        <w:t>seems likely that neither “loose nukes” nor a market in illicit nuclear materials exists. Moreover, finished bombs have been outfitted with an array of locks and safety devices</w:t>
      </w:r>
      <w:r w:rsidRPr="001936DA">
        <w:rPr>
          <w:lang w:bidi="en-US"/>
        </w:rPr>
        <w:t xml:space="preserve">. There could be dangers in the chaos that would emerge if a nuclear state were utterly to fail, collapsing in full disarray. However, even under those conditions, </w:t>
      </w:r>
      <w:r w:rsidRPr="003A631B">
        <w:rPr>
          <w:rStyle w:val="DebateUnderline"/>
        </w:rPr>
        <w:t>nuclear weapons would</w:t>
      </w:r>
      <w:r w:rsidRPr="001936DA">
        <w:rPr>
          <w:rStyle w:val="DebateUnderline"/>
        </w:rPr>
        <w:t xml:space="preserve"> likely </w:t>
      </w:r>
      <w:r w:rsidRPr="003A631B">
        <w:rPr>
          <w:rStyle w:val="DebateUnderline"/>
        </w:rPr>
        <w:t>remain under heavy guard</w:t>
      </w:r>
      <w:r w:rsidRPr="001936DA">
        <w:rPr>
          <w:lang w:bidi="en-US"/>
        </w:rPr>
        <w:t xml:space="preserve"> by people who know that a purloined bomb would most likely end up going off in their own territory, would still have locks, and could probably be followed and hunted down by an alarmed international community.  The most plausible route for terrorists would be to manufacture the device themselves from purloined materials. </w:t>
      </w:r>
      <w:r w:rsidRPr="001936DA">
        <w:rPr>
          <w:rStyle w:val="DebateUnderline"/>
        </w:rPr>
        <w:t>This task requires</w:t>
      </w:r>
      <w:r w:rsidRPr="001936DA">
        <w:rPr>
          <w:lang w:bidi="en-US"/>
        </w:rPr>
        <w:t xml:space="preserve"> that </w:t>
      </w:r>
      <w:r w:rsidRPr="001936DA">
        <w:rPr>
          <w:rStyle w:val="DebateUnderline"/>
        </w:rPr>
        <w:t>a considerable series of difficult hurdles</w:t>
      </w:r>
      <w:r w:rsidRPr="001936DA">
        <w:rPr>
          <w:lang w:bidi="en-US"/>
        </w:rPr>
        <w:t xml:space="preserve"> be conquered in sequence, including the effective recruitment of people who at once have great technical skills and will remain completely devoted to the cause. In addition, a host of corrupted co-conspirators, many of them foreign, must remain utterly reliable, international and local security services must be kept perpetually in the dark, and no curious outsider must get consequential wind of the project over the months or even years it takes to pull off. In addition, </w:t>
      </w:r>
      <w:r w:rsidRPr="00F10461">
        <w:rPr>
          <w:rStyle w:val="DebateHighlighted"/>
        </w:rPr>
        <w:t>the financial costs of the operation could easily become monumental.  Moreover, the difficulties are likely to increase because of enhanced protective and policing efforts by self-interested governments</w:t>
      </w:r>
      <w:r w:rsidRPr="001936DA">
        <w:rPr>
          <w:rStyle w:val="DebateUnderline"/>
        </w:rPr>
        <w:t xml:space="preserve"> and because any foiled attempt would expose flaws in the defense system</w:t>
      </w:r>
      <w:r w:rsidRPr="001936DA">
        <w:rPr>
          <w:lang w:bidi="en-US"/>
        </w:rPr>
        <w:t xml:space="preserve">, holes the defenders would then plug. The </w:t>
      </w:r>
      <w:r w:rsidRPr="001936DA">
        <w:rPr>
          <w:rStyle w:val="DebateUnderline"/>
        </w:rPr>
        <w:t>evidence of al-Qaeda’s desire to go atomic</w:t>
      </w:r>
      <w:r w:rsidRPr="001936DA">
        <w:rPr>
          <w:lang w:bidi="en-US"/>
        </w:rPr>
        <w:t xml:space="preserve">, and about its progress in accomplishing this exceedingly difficult task, </w:t>
      </w:r>
      <w:r w:rsidRPr="001936DA">
        <w:rPr>
          <w:rStyle w:val="DebateUnderline"/>
        </w:rPr>
        <w:t>is</w:t>
      </w:r>
      <w:r w:rsidRPr="001936DA">
        <w:rPr>
          <w:lang w:bidi="en-US"/>
        </w:rPr>
        <w:t xml:space="preserve"> remarkably skimpy, if not completely </w:t>
      </w:r>
      <w:r w:rsidRPr="001936DA">
        <w:rPr>
          <w:rStyle w:val="DebateUnderline"/>
        </w:rPr>
        <w:t>negligible</w:t>
      </w:r>
      <w:r w:rsidRPr="001936DA">
        <w:rPr>
          <w:lang w:bidi="en-US"/>
        </w:rPr>
        <w:t>. The scariest stuff—</w:t>
      </w:r>
      <w:r w:rsidRPr="00F10461">
        <w:rPr>
          <w:rStyle w:val="DebateHighlighted"/>
        </w:rPr>
        <w:t>a decade’s worth of loose nuke rumor—seems to have no substance whatever</w:t>
      </w:r>
      <w:r w:rsidRPr="001936DA">
        <w:rPr>
          <w:lang w:bidi="en-US"/>
        </w:rPr>
        <w:t xml:space="preserve">. For the most part, terrorists seem to be heeding the advice found in an al-Qaeda laptop seized in Pakistan: “Make use of that which is available ... rather than waste valuable time becoming despondent over that which is not within your reach.”  In part because of current policies—but also because of a wealth of other technical and organizational difficulties—the atomic terrorists’ task is already monumental, and their </w:t>
      </w:r>
      <w:r w:rsidRPr="003A631B">
        <w:rPr>
          <w:rStyle w:val="DebateUnderline"/>
        </w:rPr>
        <w:t>likelihood of success is vanishingly small.</w:t>
      </w:r>
      <w:r w:rsidRPr="001936DA">
        <w:rPr>
          <w:lang w:bidi="en-US"/>
        </w:rPr>
        <w:t xml:space="preserve"> Efforts to further enhance this monumentality, if cost-effective and accompanied with only tolerable side effects, are generally desirable</w:t>
      </w:r>
    </w:p>
    <w:p w:rsidR="00891ECF" w:rsidRPr="00353661" w:rsidRDefault="00891ECF" w:rsidP="00891ECF">
      <w:pPr>
        <w:pStyle w:val="Nothing"/>
      </w:pPr>
    </w:p>
    <w:p w:rsidR="00353661" w:rsidRDefault="00353661" w:rsidP="00353661">
      <w:pPr>
        <w:pStyle w:val="BlockHeadings"/>
      </w:pPr>
      <w:r>
        <w:t>Solvency FL</w:t>
      </w:r>
    </w:p>
    <w:p w:rsidR="00353661" w:rsidRDefault="00353661" w:rsidP="00353661">
      <w:pPr>
        <w:pStyle w:val="Nothing"/>
      </w:pPr>
    </w:p>
    <w:p w:rsidR="00891ECF" w:rsidRDefault="00891ECF" w:rsidP="00891ECF">
      <w:pPr>
        <w:pStyle w:val="Tags"/>
        <w:rPr>
          <w:u w:val="single"/>
        </w:rPr>
      </w:pPr>
      <w:r>
        <w:rPr>
          <w:u w:val="single"/>
        </w:rPr>
        <w:t xml:space="preserve">1. </w:t>
      </w:r>
      <w:r w:rsidRPr="001C4593">
        <w:rPr>
          <w:u w:val="single"/>
        </w:rPr>
        <w:t>Only</w:t>
      </w:r>
      <w:r>
        <w:t xml:space="preserve"> counterinsurgency can provide the presence that encourages critical local support – hit and run counter terrorism leaves space for insurgency to grow, travel and hide – </w:t>
      </w:r>
      <w:r w:rsidRPr="0029538B">
        <w:rPr>
          <w:u w:val="single"/>
        </w:rPr>
        <w:t>history proves.</w:t>
      </w:r>
    </w:p>
    <w:p w:rsidR="00891ECF" w:rsidRDefault="00891ECF" w:rsidP="00891ECF">
      <w:pPr>
        <w:pStyle w:val="Cites"/>
      </w:pPr>
      <w:r>
        <w:t xml:space="preserve">Marin </w:t>
      </w:r>
      <w:proofErr w:type="spellStart"/>
      <w:r w:rsidRPr="0029538B">
        <w:rPr>
          <w:rStyle w:val="Author-Date"/>
        </w:rPr>
        <w:t>Strmecki</w:t>
      </w:r>
      <w:proofErr w:type="spellEnd"/>
      <w:r>
        <w:t xml:space="preserve">, </w:t>
      </w:r>
      <w:proofErr w:type="spellStart"/>
      <w:r>
        <w:t>hella</w:t>
      </w:r>
      <w:proofErr w:type="spellEnd"/>
      <w:r>
        <w:t xml:space="preserve"> </w:t>
      </w:r>
      <w:proofErr w:type="spellStart"/>
      <w:r>
        <w:t>qual’d</w:t>
      </w:r>
      <w:proofErr w:type="spellEnd"/>
      <w:r>
        <w:t xml:space="preserve">: </w:t>
      </w:r>
      <w:r w:rsidRPr="0029538B">
        <w:t>Ph.D. in government from Georgetown University, and J.D. from Yale Law School</w:t>
      </w:r>
      <w:r>
        <w:t xml:space="preserve">, </w:t>
      </w:r>
      <w:r w:rsidRPr="0029538B">
        <w:t>senior vice president and director of programs at</w:t>
      </w:r>
      <w:r>
        <w:t xml:space="preserve"> </w:t>
      </w:r>
      <w:r w:rsidRPr="0029538B">
        <w:t xml:space="preserve">Smith Richardson Foundation, </w:t>
      </w:r>
      <w:r>
        <w:t>(</w:t>
      </w:r>
      <w:r w:rsidRPr="0029538B">
        <w:t>private foundation that supports public policy</w:t>
      </w:r>
      <w:r>
        <w:t xml:space="preserve"> </w:t>
      </w:r>
      <w:r w:rsidRPr="0029538B">
        <w:t>research</w:t>
      </w:r>
      <w:r>
        <w:t xml:space="preserve">), </w:t>
      </w:r>
      <w:r w:rsidRPr="0029538B">
        <w:t>served from 2003 to 2005 as a policy coordinator and special advisor on Afghanistan in</w:t>
      </w:r>
      <w:r>
        <w:t xml:space="preserve"> </w:t>
      </w:r>
      <w:r w:rsidRPr="0029538B">
        <w:t>the Off</w:t>
      </w:r>
      <w:r>
        <w:t>ice of the Secretary of Defense. “Testimony before the Senate Armed Services Committee Hearing on Strategic Options in Afghanistan and Pakistan,” 2-26-</w:t>
      </w:r>
      <w:r w:rsidRPr="0029538B">
        <w:rPr>
          <w:rStyle w:val="Author-Date"/>
        </w:rPr>
        <w:t>09</w:t>
      </w:r>
      <w:r>
        <w:t xml:space="preserve">, </w:t>
      </w:r>
      <w:r w:rsidRPr="001C4593">
        <w:t>http://armed-services.senate.gov/statemnt/2009/February/Strmecki%2002-26-09.pdf</w:t>
      </w:r>
      <w:r>
        <w:t xml:space="preserve"> </w:t>
      </w:r>
    </w:p>
    <w:p w:rsidR="000A39D7" w:rsidRDefault="00891ECF" w:rsidP="00891ECF">
      <w:pPr>
        <w:pStyle w:val="Cards"/>
      </w:pPr>
      <w:r>
        <w:t xml:space="preserve">The principal reason for my conviction is that </w:t>
      </w:r>
      <w:r w:rsidRPr="00AE67ED">
        <w:rPr>
          <w:rStyle w:val="DebateHighlighted"/>
        </w:rPr>
        <w:t>the legitimacy of the Afghan government can be renewed</w:t>
      </w:r>
      <w:r w:rsidRPr="001C4593">
        <w:rPr>
          <w:rStyle w:val="DebateUnderline"/>
        </w:rPr>
        <w:t>. The overwhelming majority of the Afghan people, as</w:t>
      </w:r>
      <w:r>
        <w:rPr>
          <w:rStyle w:val="DebateUnderline"/>
        </w:rPr>
        <w:t xml:space="preserve"> </w:t>
      </w:r>
      <w:r w:rsidRPr="001C4593">
        <w:rPr>
          <w:rStyle w:val="DebateUnderline"/>
        </w:rPr>
        <w:t>measured in polling and shown by anecdotal evidence, oppose the Taliban. Large</w:t>
      </w:r>
      <w:r>
        <w:rPr>
          <w:rStyle w:val="DebateUnderline"/>
        </w:rPr>
        <w:t xml:space="preserve"> </w:t>
      </w:r>
      <w:r w:rsidRPr="001C4593">
        <w:rPr>
          <w:rStyle w:val="DebateUnderline"/>
        </w:rPr>
        <w:t xml:space="preserve">majorities want the new democratic political order to succeed. </w:t>
      </w:r>
      <w:r w:rsidRPr="00AE67ED">
        <w:rPr>
          <w:rStyle w:val="DebateHighlighted"/>
        </w:rPr>
        <w:t>What has been missing</w:t>
      </w:r>
      <w:r>
        <w:t xml:space="preserve"> on the part of the Afghan government, the United States, and other friends of Afghanistan </w:t>
      </w:r>
      <w:r w:rsidRPr="00AE67ED">
        <w:rPr>
          <w:rStyle w:val="DebateHighlighted"/>
        </w:rPr>
        <w:t>is a fully resourced counterinsurgency strategy</w:t>
      </w:r>
      <w:r>
        <w:t xml:space="preserve"> and campaign plan to mobilize and vindicate this latent support. The hard core of the enemy is a cadre composed of Afghan and (increasingly) foreign fighters who operate out of cross-border sanctuaries. According to polls, the Taliban also appears to have the support of about 5 percent of the people. In addition, </w:t>
      </w:r>
      <w:r w:rsidRPr="001C4593">
        <w:rPr>
          <w:rStyle w:val="DebateUnderline"/>
        </w:rPr>
        <w:t xml:space="preserve">there are “soft” layers of coerced, tacit, or expedient supporters. </w:t>
      </w:r>
      <w:r w:rsidRPr="00AE67ED">
        <w:rPr>
          <w:rStyle w:val="DebateHighlighted"/>
        </w:rPr>
        <w:t>In light of the inability of Afghan or NATO forces to protect local populations, many Afghans believe they have no choice but to submit to Taliban threats and demands</w:t>
      </w:r>
      <w:r>
        <w:t xml:space="preserve">. Sometimes, ineffective or corrupt officials demoralize local communities to an extent that they have no preference between the Taliban and the Afghan government. In other instances, tribal rivalry results in disadvantaged groups seeking tactical alliances with the Taliban. It is likely that military mistakes or civilian casualties in NATO operations have turned communities against the Afghan government. In still other cases, some individuals have become “terrorists for a day” to make money. The logic of classic </w:t>
      </w:r>
      <w:r w:rsidRPr="00AE67ED">
        <w:rPr>
          <w:rStyle w:val="DebateHighlighted"/>
        </w:rPr>
        <w:t>counterinsurgency</w:t>
      </w:r>
      <w:r w:rsidRPr="001C4593">
        <w:rPr>
          <w:rStyle w:val="DebateUnderline"/>
        </w:rPr>
        <w:t xml:space="preserve"> </w:t>
      </w:r>
      <w:r>
        <w:t xml:space="preserve">doctrine </w:t>
      </w:r>
      <w:r w:rsidRPr="00AE67ED">
        <w:rPr>
          <w:rStyle w:val="DebateHighlighted"/>
        </w:rPr>
        <w:t>provides the template for peeling away the soft outer layers of the insurgency and for defeating the hard core</w:t>
      </w:r>
      <w:r>
        <w:t xml:space="preserve">. It begins with the recognition that </w:t>
      </w:r>
      <w:r w:rsidRPr="00AE67ED">
        <w:rPr>
          <w:rStyle w:val="DebateHighlighted"/>
        </w:rPr>
        <w:t>the</w:t>
      </w:r>
      <w:r w:rsidRPr="001C4593">
        <w:rPr>
          <w:rStyle w:val="DebateUnderline"/>
        </w:rPr>
        <w:t xml:space="preserve"> center of gravity is the </w:t>
      </w:r>
      <w:r w:rsidRPr="00AE67ED">
        <w:rPr>
          <w:rStyle w:val="DebateHighlighted"/>
        </w:rPr>
        <w:t>people</w:t>
      </w:r>
      <w:r w:rsidRPr="001C4593">
        <w:rPr>
          <w:rStyle w:val="DebateUnderline"/>
        </w:rPr>
        <w:t xml:space="preserve">. They </w:t>
      </w:r>
      <w:r w:rsidRPr="00AE67ED">
        <w:rPr>
          <w:rStyle w:val="DebateHighlighted"/>
        </w:rPr>
        <w:t>are the key because the enemy moves among them</w:t>
      </w:r>
      <w:r w:rsidRPr="001C4593">
        <w:rPr>
          <w:rStyle w:val="DebateUnderline"/>
        </w:rPr>
        <w:t xml:space="preserve"> – </w:t>
      </w:r>
      <w:r w:rsidRPr="00AE67ED">
        <w:rPr>
          <w:rStyle w:val="DebateHighlighted"/>
        </w:rPr>
        <w:t>they know</w:t>
      </w:r>
      <w:r w:rsidRPr="001C4593">
        <w:rPr>
          <w:rStyle w:val="DebateUnderline"/>
        </w:rPr>
        <w:t xml:space="preserve"> </w:t>
      </w:r>
      <w:r w:rsidRPr="00AE67ED">
        <w:rPr>
          <w:rStyle w:val="DebateHighlighted"/>
        </w:rPr>
        <w:t>who</w:t>
      </w:r>
      <w:r w:rsidRPr="001C4593">
        <w:rPr>
          <w:rStyle w:val="DebateUnderline"/>
        </w:rPr>
        <w:t xml:space="preserve"> in their areas </w:t>
      </w:r>
      <w:r w:rsidRPr="00AE67ED">
        <w:rPr>
          <w:rStyle w:val="DebateHighlighted"/>
        </w:rPr>
        <w:t>is linked to the enemy. If the people provide this intelligence, rooting out the enemy can be done surgically, even by police</w:t>
      </w:r>
      <w:r w:rsidRPr="001C4593">
        <w:rPr>
          <w:rStyle w:val="DebateUnderline"/>
        </w:rPr>
        <w:t xml:space="preserve"> actions. </w:t>
      </w:r>
      <w:r w:rsidRPr="00AE67ED">
        <w:rPr>
          <w:rStyle w:val="DebateHighlighted"/>
        </w:rPr>
        <w:t>To obtain this information, the challenge is to win the “hearts and minds</w:t>
      </w:r>
      <w:r w:rsidRPr="001C4593">
        <w:rPr>
          <w:rStyle w:val="DebateUnderline"/>
        </w:rPr>
        <w:t>”</w:t>
      </w:r>
      <w:r>
        <w:rPr>
          <w:rStyle w:val="DebateUnderline"/>
        </w:rPr>
        <w:t xml:space="preserve"> </w:t>
      </w:r>
      <w:r w:rsidRPr="001C4593">
        <w:rPr>
          <w:rStyle w:val="DebateUnderline"/>
        </w:rPr>
        <w:t>of the people. Winning the mind of an average Afghan involves persuading him that the</w:t>
      </w:r>
      <w:r>
        <w:rPr>
          <w:rStyle w:val="DebateUnderline"/>
        </w:rPr>
        <w:t xml:space="preserve"> </w:t>
      </w:r>
      <w:r w:rsidRPr="001C4593">
        <w:rPr>
          <w:rStyle w:val="DebateUnderline"/>
        </w:rPr>
        <w:t>Afghan and NATO forces are going to win the war and that these forces will protect him</w:t>
      </w:r>
      <w:r>
        <w:rPr>
          <w:rStyle w:val="DebateUnderline"/>
        </w:rPr>
        <w:t xml:space="preserve"> </w:t>
      </w:r>
      <w:r w:rsidRPr="001C4593">
        <w:rPr>
          <w:rStyle w:val="DebateUnderline"/>
        </w:rPr>
        <w:t>from retaliation if he takes the risk of providing intelligence on the insurgents</w:t>
      </w:r>
      <w:r>
        <w:t>. Winning the Afghan’s heart entails persuading him that he will benefit, in terms of improved governance and economic development, as the Afghan government prevails</w:t>
      </w:r>
      <w:r w:rsidRPr="00AE67ED">
        <w:rPr>
          <w:rStyle w:val="DebateHighlighted"/>
        </w:rPr>
        <w:t xml:space="preserve">. </w:t>
      </w:r>
      <w:r w:rsidRPr="00AE67ED">
        <w:rPr>
          <w:rStyle w:val="DebateHighlighted"/>
          <w:b/>
        </w:rPr>
        <w:t>Winning hearts and minds cannot be done without persistent presence of security forces at the local level</w:t>
      </w:r>
      <w:r w:rsidRPr="00AE67ED">
        <w:rPr>
          <w:rStyle w:val="DebateHighlighted"/>
        </w:rPr>
        <w:t xml:space="preserve"> – this visibly gives the assurance of protection against retaliation and provides the basic security needed to deliver services to the people</w:t>
      </w:r>
      <w:r w:rsidRPr="001C4593">
        <w:rPr>
          <w:rStyle w:val="DebateUnderline"/>
        </w:rPr>
        <w:t xml:space="preserve">. </w:t>
      </w:r>
      <w:r w:rsidRPr="005E52EB">
        <w:rPr>
          <w:rStyle w:val="DebateUnderline"/>
        </w:rPr>
        <w:t xml:space="preserve">There is no short around the hard work of providing security for the population. </w:t>
      </w:r>
      <w:r w:rsidRPr="00AE67ED">
        <w:rPr>
          <w:rStyle w:val="DebateHighlighted"/>
          <w:b/>
        </w:rPr>
        <w:t>It is the foundation of all other measures.</w:t>
      </w:r>
      <w:r w:rsidRPr="005E52EB">
        <w:rPr>
          <w:rStyle w:val="DebateUnderline"/>
        </w:rPr>
        <w:t xml:space="preserve"> </w:t>
      </w:r>
      <w:r w:rsidRPr="00AE67ED">
        <w:rPr>
          <w:rStyle w:val="DebateHighlighted"/>
        </w:rPr>
        <w:t>From</w:t>
      </w:r>
      <w:r w:rsidRPr="001C4593">
        <w:rPr>
          <w:rStyle w:val="DebateUnderline"/>
        </w:rPr>
        <w:t xml:space="preserve"> late 20</w:t>
      </w:r>
      <w:r w:rsidRPr="00AE67ED">
        <w:rPr>
          <w:rStyle w:val="DebateHighlighted"/>
        </w:rPr>
        <w:t>03</w:t>
      </w:r>
      <w:r w:rsidRPr="001C4593">
        <w:rPr>
          <w:rStyle w:val="DebateUnderline"/>
        </w:rPr>
        <w:t xml:space="preserve"> </w:t>
      </w:r>
      <w:r w:rsidRPr="00AE67ED">
        <w:rPr>
          <w:rStyle w:val="DebateHighlighted"/>
        </w:rPr>
        <w:t>through</w:t>
      </w:r>
      <w:r w:rsidRPr="001C4593">
        <w:rPr>
          <w:rStyle w:val="DebateUnderline"/>
        </w:rPr>
        <w:t xml:space="preserve"> mid-20</w:t>
      </w:r>
      <w:r w:rsidRPr="00AE67ED">
        <w:rPr>
          <w:rStyle w:val="DebateHighlighted"/>
        </w:rPr>
        <w:t>05</w:t>
      </w:r>
      <w:r w:rsidRPr="001C4593">
        <w:rPr>
          <w:rStyle w:val="DebateUnderline"/>
        </w:rPr>
        <w:t xml:space="preserve">, </w:t>
      </w:r>
      <w:r w:rsidRPr="00AE67ED">
        <w:rPr>
          <w:rStyle w:val="DebateHighlighted"/>
        </w:rPr>
        <w:t>Coalition forces shifted to a population security-based</w:t>
      </w:r>
      <w:r w:rsidRPr="001C4593">
        <w:rPr>
          <w:rStyle w:val="DebateUnderline"/>
        </w:rPr>
        <w:t xml:space="preserve"> campaign </w:t>
      </w:r>
      <w:r w:rsidRPr="00AE67ED">
        <w:rPr>
          <w:rStyle w:val="DebateHighlighted"/>
        </w:rPr>
        <w:t>plan</w:t>
      </w:r>
      <w:r w:rsidRPr="001C4593">
        <w:rPr>
          <w:rStyle w:val="DebateUnderline"/>
        </w:rPr>
        <w:t xml:space="preserve">. Coalition and Afghan </w:t>
      </w:r>
      <w:r w:rsidRPr="00AE67ED">
        <w:rPr>
          <w:rStyle w:val="DebateHighlighted"/>
        </w:rPr>
        <w:t>forces were deployed permanently into contested areas</w:t>
      </w:r>
      <w:r w:rsidRPr="00AE67ED">
        <w:rPr>
          <w:rStyle w:val="DebateUnderline"/>
        </w:rPr>
        <w:t>, instead of</w:t>
      </w:r>
      <w:r>
        <w:t xml:space="preserve"> launching cordon and search </w:t>
      </w:r>
      <w:r w:rsidRPr="001C4593">
        <w:rPr>
          <w:rStyle w:val="DebateUnderline"/>
        </w:rPr>
        <w:t>operations that left no</w:t>
      </w:r>
      <w:r>
        <w:rPr>
          <w:rStyle w:val="DebateUnderline"/>
        </w:rPr>
        <w:t xml:space="preserve"> </w:t>
      </w:r>
      <w:r w:rsidRPr="001C4593">
        <w:rPr>
          <w:rStyle w:val="DebateUnderline"/>
        </w:rPr>
        <w:t>enduring security presence</w:t>
      </w:r>
      <w:r>
        <w:t xml:space="preserve">. Though the threat and troops levels in this period were lower than those of today, </w:t>
      </w:r>
      <w:r w:rsidRPr="00AE67ED">
        <w:rPr>
          <w:rStyle w:val="DebateHighlighted"/>
        </w:rPr>
        <w:t>this approach succeeded</w:t>
      </w:r>
      <w:r w:rsidRPr="001C4593">
        <w:rPr>
          <w:rStyle w:val="DebateUnderline"/>
        </w:rPr>
        <w:t xml:space="preserve"> in winning cooperation from local</w:t>
      </w:r>
      <w:r>
        <w:rPr>
          <w:rStyle w:val="DebateUnderline"/>
        </w:rPr>
        <w:t xml:space="preserve"> </w:t>
      </w:r>
      <w:r w:rsidRPr="001C4593">
        <w:rPr>
          <w:rStyle w:val="DebateUnderline"/>
        </w:rPr>
        <w:t>communities and increasing stability</w:t>
      </w:r>
      <w:r>
        <w:t xml:space="preserve"> in the south and east. </w:t>
      </w:r>
      <w:r w:rsidRPr="001C4593">
        <w:rPr>
          <w:rStyle w:val="DebateUnderline"/>
        </w:rPr>
        <w:t>However</w:t>
      </w:r>
      <w:r>
        <w:t xml:space="preserve">, as the Taliban and other extremist forces escalated attacks </w:t>
      </w:r>
      <w:r w:rsidRPr="00AE67ED">
        <w:rPr>
          <w:rStyle w:val="DebateHighlighted"/>
        </w:rPr>
        <w:t>in</w:t>
      </w:r>
      <w:r>
        <w:t xml:space="preserve"> late 20</w:t>
      </w:r>
      <w:r w:rsidRPr="00AE67ED">
        <w:rPr>
          <w:rStyle w:val="DebateHighlighted"/>
        </w:rPr>
        <w:t>05</w:t>
      </w:r>
      <w:r w:rsidRPr="001C4593">
        <w:rPr>
          <w:rStyle w:val="DebateUnderline"/>
        </w:rPr>
        <w:t xml:space="preserve"> </w:t>
      </w:r>
      <w:r w:rsidRPr="00AE67ED">
        <w:rPr>
          <w:rStyle w:val="DebateHighlighted"/>
        </w:rPr>
        <w:t>and</w:t>
      </w:r>
      <w:r>
        <w:t xml:space="preserve"> 20</w:t>
      </w:r>
      <w:r w:rsidRPr="00AE67ED">
        <w:rPr>
          <w:rStyle w:val="DebateHighlighted"/>
        </w:rPr>
        <w:t>06</w:t>
      </w:r>
      <w:r w:rsidRPr="001C4593">
        <w:rPr>
          <w:rStyle w:val="DebateUnderline"/>
        </w:rPr>
        <w:t>, U.S. and other NATO</w:t>
      </w:r>
      <w:r>
        <w:rPr>
          <w:rStyle w:val="DebateUnderline"/>
        </w:rPr>
        <w:t xml:space="preserve"> </w:t>
      </w:r>
      <w:r w:rsidRPr="00AE67ED">
        <w:rPr>
          <w:rStyle w:val="DebateHighlighted"/>
        </w:rPr>
        <w:t>forces</w:t>
      </w:r>
      <w:r w:rsidRPr="001C4593">
        <w:rPr>
          <w:rStyle w:val="DebateUnderline"/>
        </w:rPr>
        <w:t xml:space="preserve"> gradually </w:t>
      </w:r>
      <w:r w:rsidRPr="00AE67ED">
        <w:rPr>
          <w:rStyle w:val="DebateHighlighted"/>
        </w:rPr>
        <w:t>moved away from the population security paradigm and toward an emphasis on maneuver operations, firepower, and raids</w:t>
      </w:r>
      <w:r w:rsidRPr="001C4593">
        <w:rPr>
          <w:rStyle w:val="DebateUnderline"/>
        </w:rPr>
        <w:t xml:space="preserve"> by Special Operations Forces. In</w:t>
      </w:r>
      <w:r>
        <w:rPr>
          <w:rStyle w:val="DebateUnderline"/>
        </w:rPr>
        <w:t xml:space="preserve"> </w:t>
      </w:r>
      <w:r w:rsidRPr="001C4593">
        <w:rPr>
          <w:rStyle w:val="DebateUnderline"/>
        </w:rPr>
        <w:t>the current paradigm, Afghan, U.S., and NATO forces withdraw shortly after clearing an</w:t>
      </w:r>
      <w:r>
        <w:rPr>
          <w:rStyle w:val="DebateUnderline"/>
        </w:rPr>
        <w:t xml:space="preserve"> </w:t>
      </w:r>
      <w:r w:rsidRPr="001C4593">
        <w:rPr>
          <w:rStyle w:val="DebateUnderline"/>
        </w:rPr>
        <w:t xml:space="preserve">area of the enemy, </w:t>
      </w:r>
      <w:r w:rsidRPr="00AE67ED">
        <w:rPr>
          <w:rStyle w:val="DebateHighlighted"/>
        </w:rPr>
        <w:t>which allows</w:t>
      </w:r>
      <w:r w:rsidRPr="001C4593">
        <w:rPr>
          <w:rStyle w:val="DebateUnderline"/>
        </w:rPr>
        <w:t xml:space="preserve"> him to </w:t>
      </w:r>
      <w:r w:rsidRPr="00AE67ED">
        <w:rPr>
          <w:rStyle w:val="DebateHighlighted"/>
        </w:rPr>
        <w:t>reenter and results in no enduring gains</w:t>
      </w:r>
      <w:r>
        <w:t>. It is not surprising that some polls show that, while Afghans support the continuing presence of international forces, they are losing confidence that these forces can deliver security.</w:t>
      </w:r>
    </w:p>
    <w:p w:rsidR="00891ECF" w:rsidRPr="000A39D7" w:rsidRDefault="00891ECF" w:rsidP="000A39D7">
      <w:pPr>
        <w:pStyle w:val="Nothing"/>
      </w:pPr>
    </w:p>
    <w:p w:rsidR="00353661" w:rsidRDefault="00891ECF" w:rsidP="00353661">
      <w:pPr>
        <w:pStyle w:val="Tags"/>
      </w:pPr>
      <w:r>
        <w:t>2</w:t>
      </w:r>
      <w:r w:rsidR="00353661">
        <w:t xml:space="preserve">. Without counterinsurgency presence, lack of intelligence causes more collateral </w:t>
      </w:r>
      <w:proofErr w:type="gramStart"/>
      <w:r w:rsidR="00353661">
        <w:t>damage which</w:t>
      </w:r>
      <w:proofErr w:type="gramEnd"/>
      <w:r w:rsidR="00353661">
        <w:t xml:space="preserve"> causes recruitment – turns the case.</w:t>
      </w:r>
    </w:p>
    <w:p w:rsidR="00353661" w:rsidRPr="00353661" w:rsidRDefault="00353661" w:rsidP="00353661">
      <w:pPr>
        <w:pStyle w:val="Cites"/>
        <w:rPr>
          <w:b/>
        </w:rPr>
      </w:pPr>
      <w:r>
        <w:t xml:space="preserve">Michael E. </w:t>
      </w:r>
      <w:r w:rsidRPr="006138CB">
        <w:rPr>
          <w:rStyle w:val="Author-Date"/>
        </w:rPr>
        <w:t>O'Hanlon</w:t>
      </w:r>
      <w:r>
        <w:t xml:space="preserve">, senior fellow and director of research in Foreign Policy Studies at the Brookings Institution, senior author of the Brookings Afghanistan, Iraq, and Pakistan Indexes </w:t>
      </w:r>
      <w:r w:rsidRPr="006138CB">
        <w:rPr>
          <w:rStyle w:val="Author-Date"/>
        </w:rPr>
        <w:t>and</w:t>
      </w:r>
      <w:r>
        <w:t xml:space="preserve"> </w:t>
      </w:r>
      <w:proofErr w:type="spellStart"/>
      <w:r>
        <w:t>Hassina</w:t>
      </w:r>
      <w:proofErr w:type="spellEnd"/>
      <w:r>
        <w:t xml:space="preserve"> </w:t>
      </w:r>
      <w:proofErr w:type="spellStart"/>
      <w:r w:rsidRPr="006138CB">
        <w:rPr>
          <w:rStyle w:val="Author-Date"/>
        </w:rPr>
        <w:t>Sherjan</w:t>
      </w:r>
      <w:proofErr w:type="spellEnd"/>
      <w:r>
        <w:t>, president of Aid Afghanistan for Education, nonprofit group. Born in Afghanistan, raised there and in CA, lives there. “</w:t>
      </w:r>
      <w:r w:rsidRPr="006138CB">
        <w:t>Toughing It Out in Afghanistan</w:t>
      </w:r>
      <w:r>
        <w:t xml:space="preserve">” </w:t>
      </w:r>
      <w:r w:rsidRPr="006138CB">
        <w:rPr>
          <w:rStyle w:val="Author-Date"/>
        </w:rPr>
        <w:t>2010</w:t>
      </w:r>
      <w:r>
        <w:rPr>
          <w:rStyle w:val="Author-Date"/>
        </w:rPr>
        <w:t xml:space="preserve"> </w:t>
      </w:r>
      <w:r w:rsidRPr="006138CB">
        <w:t>http://www.brookings.edu/~/media/Files/Press/Books/2010/toughingitoutinafghanistan/toughingitoutinafghanistan_chapter.pdf</w:t>
      </w:r>
    </w:p>
    <w:p w:rsidR="00353661" w:rsidRDefault="00353661" w:rsidP="00353661">
      <w:pPr>
        <w:pStyle w:val="Cards"/>
      </w:pPr>
      <w:r w:rsidRPr="00DF2B3B">
        <w:rPr>
          <w:rStyle w:val="DebateHighlighted"/>
        </w:rPr>
        <w:t xml:space="preserve">Some argue that our </w:t>
      </w:r>
      <w:r w:rsidRPr="009A3701">
        <w:rPr>
          <w:rStyle w:val="DebateUnderline"/>
        </w:rPr>
        <w:t xml:space="preserve">core </w:t>
      </w:r>
      <w:r w:rsidRPr="00DF2B3B">
        <w:rPr>
          <w:rStyle w:val="DebateHighlighted"/>
        </w:rPr>
        <w:t>goals can be achieved through</w:t>
      </w:r>
      <w:r w:rsidRPr="009A3701">
        <w:rPr>
          <w:rStyle w:val="DebateUnderline"/>
        </w:rPr>
        <w:t xml:space="preserve"> a </w:t>
      </w:r>
      <w:proofErr w:type="gramStart"/>
      <w:r w:rsidRPr="009A3701">
        <w:rPr>
          <w:rStyle w:val="DebateUnderline"/>
        </w:rPr>
        <w:t>more narrow</w:t>
      </w:r>
      <w:proofErr w:type="gramEnd"/>
      <w:r w:rsidRPr="009A3701">
        <w:rPr>
          <w:rStyle w:val="DebateUnderline"/>
        </w:rPr>
        <w:t xml:space="preserve"> </w:t>
      </w:r>
      <w:r w:rsidRPr="00DF2B3B">
        <w:rPr>
          <w:rStyle w:val="DebateHighlighted"/>
        </w:rPr>
        <w:t>counterterrorism</w:t>
      </w:r>
      <w:r w:rsidRPr="009A3701">
        <w:rPr>
          <w:rStyle w:val="DebateUnderline"/>
        </w:rPr>
        <w:t xml:space="preserve"> agenda, </w:t>
      </w:r>
      <w:r w:rsidRPr="00DF2B3B">
        <w:rPr>
          <w:rStyle w:val="DebateHighlighted"/>
        </w:rPr>
        <w:t>rather than a full-scale counterinsurgency approach</w:t>
      </w:r>
      <w:r>
        <w:t xml:space="preserve">. That is, they favor “CT, not COIN,” to use the acronyms commonly employed for each concept. </w:t>
      </w:r>
      <w:r w:rsidRPr="009A3701">
        <w:rPr>
          <w:rStyle w:val="DebateUnderline"/>
        </w:rPr>
        <w:t xml:space="preserve">They believe that another 9/11 could be prevented, and major disruption to Pakistan averted, by a more limited approach. </w:t>
      </w:r>
      <w:r w:rsidRPr="009A3701">
        <w:rPr>
          <w:rStyle w:val="NothingChar"/>
        </w:rPr>
        <w:t xml:space="preserve">Under this strategy, </w:t>
      </w:r>
      <w:proofErr w:type="gramStart"/>
      <w:r w:rsidRPr="009A3701">
        <w:rPr>
          <w:rStyle w:val="NothingChar"/>
        </w:rPr>
        <w:t>special forces</w:t>
      </w:r>
      <w:proofErr w:type="gramEnd"/>
      <w:r w:rsidRPr="009A3701">
        <w:rPr>
          <w:rStyle w:val="NothingChar"/>
        </w:rPr>
        <w:t xml:space="preserve"> would periodically attack any cells that coalesced within Afghanistan, even in the absence of a stable central government</w:t>
      </w:r>
      <w:r>
        <w:t xml:space="preserve">. Drones, cruise missiles, and other forms of standoff attack would contribute as well, carrying out strikes in both Afghanistan and Pakistan. In this way, these critics say, we would accomplish our core objectives without engaging in huge risks to American personnel or unrealistic aspirations about the possibility of helping construct a functioning Afghan state. </w:t>
      </w:r>
      <w:r w:rsidRPr="009A3701">
        <w:rPr>
          <w:rStyle w:val="DebateUnderline"/>
        </w:rPr>
        <w:t xml:space="preserve">But it is </w:t>
      </w:r>
      <w:r w:rsidRPr="00DF2B3B">
        <w:rPr>
          <w:rStyle w:val="DebateHighlighted"/>
        </w:rPr>
        <w:t>the CT plan</w:t>
      </w:r>
      <w:r w:rsidRPr="009A3701">
        <w:rPr>
          <w:rStyle w:val="DebateUnderline"/>
        </w:rPr>
        <w:t xml:space="preserve"> that </w:t>
      </w:r>
      <w:r w:rsidRPr="00DF2B3B">
        <w:rPr>
          <w:rStyle w:val="DebateHighlighted"/>
        </w:rPr>
        <w:t>is unrealistic</w:t>
      </w:r>
      <w:r w:rsidRPr="009A3701">
        <w:rPr>
          <w:rStyle w:val="DebateUnderline"/>
        </w:rPr>
        <w:t xml:space="preserve">. In essence, </w:t>
      </w:r>
      <w:r w:rsidRPr="00DF2B3B">
        <w:rPr>
          <w:rStyle w:val="DebateHighlighted"/>
        </w:rPr>
        <w:t>it is the plan that the Bush</w:t>
      </w:r>
      <w:r w:rsidRPr="009A3701">
        <w:rPr>
          <w:rStyle w:val="DebateUnderline"/>
        </w:rPr>
        <w:t xml:space="preserve"> administration </w:t>
      </w:r>
      <w:r w:rsidRPr="00DF2B3B">
        <w:rPr>
          <w:rStyle w:val="DebateHighlighted"/>
        </w:rPr>
        <w:t>tried in its early years and that clearly failed</w:t>
      </w:r>
      <w:r w:rsidRPr="009A3701">
        <w:rPr>
          <w:rStyle w:val="DebateUnderline"/>
        </w:rPr>
        <w:t xml:space="preserve">, leaving us with the dilemma we have today. </w:t>
      </w:r>
      <w:r w:rsidRPr="00DF2B3B">
        <w:rPr>
          <w:rStyle w:val="DebateHighlighted"/>
        </w:rPr>
        <w:t>To be effective CT must have intelligence, but obtaining solid intelligence</w:t>
      </w:r>
      <w:r w:rsidRPr="009A3701">
        <w:rPr>
          <w:rStyle w:val="DebateUnderline"/>
        </w:rPr>
        <w:t xml:space="preserve"> on the locations of terrorists </w:t>
      </w:r>
      <w:r w:rsidRPr="00DF2B3B">
        <w:rPr>
          <w:rStyle w:val="DebateHighlighted"/>
        </w:rPr>
        <w:t>is very difficult without a strong presence on the ground and</w:t>
      </w:r>
      <w:r w:rsidRPr="009A3701">
        <w:rPr>
          <w:rStyle w:val="DebateUnderline"/>
        </w:rPr>
        <w:t xml:space="preserve"> the </w:t>
      </w:r>
      <w:r w:rsidRPr="00DF2B3B">
        <w:rPr>
          <w:rStyle w:val="DebateHighlighted"/>
        </w:rPr>
        <w:t>cooperation of friendly local actors. Such friendly local Afghans are much harder to find,</w:t>
      </w:r>
      <w:r w:rsidRPr="009A3701">
        <w:rPr>
          <w:rStyle w:val="DebateUnderline"/>
        </w:rPr>
        <w:t xml:space="preserve"> and protect, </w:t>
      </w:r>
      <w:r w:rsidRPr="00DF2B3B">
        <w:rPr>
          <w:rStyle w:val="DebateHighlighted"/>
        </w:rPr>
        <w:t>in a chaotic, destabilized country</w:t>
      </w:r>
      <w:r>
        <w:t xml:space="preserve">.10 </w:t>
      </w:r>
      <w:r w:rsidRPr="009A3701">
        <w:rPr>
          <w:rStyle w:val="DebateUnderline"/>
        </w:rPr>
        <w:t xml:space="preserve">At some point, </w:t>
      </w:r>
      <w:r w:rsidRPr="00DF2B3B">
        <w:rPr>
          <w:rStyle w:val="DebateHighlighted"/>
        </w:rPr>
        <w:t>if</w:t>
      </w:r>
      <w:r w:rsidRPr="009A3701">
        <w:rPr>
          <w:rStyle w:val="DebateUnderline"/>
        </w:rPr>
        <w:t xml:space="preserve"> and when the </w:t>
      </w:r>
      <w:r w:rsidRPr="00DF2B3B">
        <w:rPr>
          <w:rStyle w:val="DebateHighlighted"/>
        </w:rPr>
        <w:t>Afghan resistance prevails</w:t>
      </w:r>
      <w:r w:rsidRPr="009A3701">
        <w:rPr>
          <w:rStyle w:val="DebateUnderline"/>
        </w:rPr>
        <w:t xml:space="preserve"> in combat, </w:t>
      </w:r>
      <w:r w:rsidRPr="00DF2B3B">
        <w:rPr>
          <w:rStyle w:val="DebateHighlighted"/>
        </w:rPr>
        <w:t>as would likely happen under a CT approach</w:t>
      </w:r>
      <w:r w:rsidRPr="009A3701">
        <w:rPr>
          <w:rStyle w:val="DebateUnderline"/>
        </w:rPr>
        <w:t xml:space="preserve">, the </w:t>
      </w:r>
      <w:r w:rsidRPr="00DF2B3B">
        <w:rPr>
          <w:rStyle w:val="DebateHighlighted"/>
        </w:rPr>
        <w:t>air bases and other facilities</w:t>
      </w:r>
      <w:r w:rsidRPr="009A3701">
        <w:rPr>
          <w:rStyle w:val="DebateUnderline"/>
        </w:rPr>
        <w:t xml:space="preserve"> we currently use to attack extremists in both Afghanistan and Pakistan </w:t>
      </w:r>
      <w:r w:rsidRPr="00DF2B3B">
        <w:rPr>
          <w:rStyle w:val="DebateHighlighted"/>
        </w:rPr>
        <w:t>could</w:t>
      </w:r>
      <w:r w:rsidRPr="009A3701">
        <w:rPr>
          <w:rStyle w:val="DebateUnderline"/>
        </w:rPr>
        <w:t xml:space="preserve"> also </w:t>
      </w:r>
      <w:r w:rsidRPr="00DF2B3B">
        <w:rPr>
          <w:rStyle w:val="DebateHighlighted"/>
        </w:rPr>
        <w:t>be lost</w:t>
      </w:r>
      <w:r>
        <w:t xml:space="preserve">. Proponents </w:t>
      </w:r>
      <w:r w:rsidRPr="009A3701">
        <w:rPr>
          <w:rStyle w:val="DebateUnderline"/>
        </w:rPr>
        <w:t>of CT respond that the international community is trying a more minimal approach</w:t>
      </w:r>
      <w:r>
        <w:t xml:space="preserve"> to countering al Qaeda </w:t>
      </w:r>
      <w:r w:rsidRPr="009A3701">
        <w:rPr>
          <w:rStyle w:val="DebateUnderline"/>
        </w:rPr>
        <w:t>in</w:t>
      </w:r>
      <w:r>
        <w:t xml:space="preserve"> places such as </w:t>
      </w:r>
      <w:r w:rsidRPr="009A3701">
        <w:rPr>
          <w:rStyle w:val="DebateUnderline"/>
        </w:rPr>
        <w:t>Somalia and</w:t>
      </w:r>
      <w:r>
        <w:t xml:space="preserve"> some of the tribal areas of </w:t>
      </w:r>
      <w:r w:rsidRPr="009A3701">
        <w:rPr>
          <w:rStyle w:val="DebateUnderline"/>
        </w:rPr>
        <w:t>Yemen</w:t>
      </w:r>
      <w:r>
        <w:t xml:space="preserve">—two additional places largely </w:t>
      </w:r>
      <w:proofErr w:type="spellStart"/>
      <w:r>
        <w:t>unpoliced</w:t>
      </w:r>
      <w:proofErr w:type="spellEnd"/>
      <w:r>
        <w:t xml:space="preserve"> by any effective government. If we can get by with such an approach in these places, why not Afghanistan too, one might ask? </w:t>
      </w:r>
      <w:r w:rsidRPr="009A3701">
        <w:rPr>
          <w:rStyle w:val="DebateUnderline"/>
        </w:rPr>
        <w:t xml:space="preserve">But </w:t>
      </w:r>
      <w:r w:rsidRPr="00DF2B3B">
        <w:rPr>
          <w:rStyle w:val="DebateHighlighted"/>
        </w:rPr>
        <w:t>Afghanistan is a</w:t>
      </w:r>
      <w:r w:rsidRPr="009A3701">
        <w:rPr>
          <w:rStyle w:val="DebateUnderline"/>
        </w:rPr>
        <w:t xml:space="preserve"> more </w:t>
      </w:r>
      <w:r w:rsidRPr="00DF2B3B">
        <w:rPr>
          <w:rStyle w:val="DebateHighlighted"/>
        </w:rPr>
        <w:t>remote country</w:t>
      </w:r>
      <w:r w:rsidRPr="009A3701">
        <w:rPr>
          <w:rStyle w:val="DebateUnderline"/>
        </w:rPr>
        <w:t xml:space="preserve"> </w:t>
      </w:r>
      <w:r w:rsidRPr="009A3701">
        <w:rPr>
          <w:rStyle w:val="NothingChar"/>
        </w:rPr>
        <w:t>than</w:t>
      </w:r>
      <w:r>
        <w:t xml:space="preserve"> Somalia or Yemen, </w:t>
      </w:r>
      <w:r w:rsidRPr="009A3701">
        <w:rPr>
          <w:rStyle w:val="DebateUnderline"/>
        </w:rPr>
        <w:t xml:space="preserve">and a place </w:t>
      </w:r>
      <w:r w:rsidRPr="00DF2B3B">
        <w:rPr>
          <w:rStyle w:val="DebateHighlighted"/>
        </w:rPr>
        <w:t>with more tribal networks and political actors favorable to al Qaeda.</w:t>
      </w:r>
      <w:r w:rsidRPr="009A3701">
        <w:rPr>
          <w:rStyle w:val="DebateUnderline"/>
        </w:rPr>
        <w:t xml:space="preserve"> As the Bush administration learned, </w:t>
      </w:r>
      <w:r w:rsidRPr="00DF2B3B">
        <w:rPr>
          <w:rStyle w:val="DebateHighlighted"/>
        </w:rPr>
        <w:t>air strikes and commando raids</w:t>
      </w:r>
      <w:r w:rsidRPr="009A3701">
        <w:rPr>
          <w:rStyle w:val="DebateUnderline"/>
        </w:rPr>
        <w:t xml:space="preserve"> against suspected terror targets </w:t>
      </w:r>
      <w:r w:rsidRPr="00DF2B3B">
        <w:rPr>
          <w:rStyle w:val="DebateHighlighted"/>
        </w:rPr>
        <w:t>are</w:t>
      </w:r>
      <w:r w:rsidRPr="009A3701">
        <w:rPr>
          <w:rStyle w:val="DebateUnderline"/>
        </w:rPr>
        <w:t xml:space="preserve"> much </w:t>
      </w:r>
      <w:r w:rsidRPr="00DF2B3B">
        <w:rPr>
          <w:rStyle w:val="DebateHighlighted"/>
        </w:rPr>
        <w:t>harder to pull off quickly and effectively</w:t>
      </w:r>
      <w:r w:rsidRPr="009A3701">
        <w:rPr>
          <w:rStyle w:val="DebateUnderline"/>
        </w:rPr>
        <w:t xml:space="preserve"> in Afghanistan than they would be in other places. </w:t>
      </w:r>
      <w:r w:rsidRPr="00DF2B3B">
        <w:rPr>
          <w:rStyle w:val="DebateHighlighted"/>
        </w:rPr>
        <w:t>Afghanistan is therefore a safer, more convenient place for al Qaeda to operate</w:t>
      </w:r>
      <w:r w:rsidRPr="009A3701">
        <w:rPr>
          <w:rStyle w:val="DebateUnderline"/>
        </w:rPr>
        <w:t>. And al Qaeda has already proven its interest in operating from Afghanistan. Its leadership remains based nearby in the mountains of western Pakistan even today. There is currently considerable Pakistani action against extremists in these regions, so we finally have a chance to execute a hammer and anvil approach against the major redoubts for al Qaeda and associated movements</w:t>
      </w:r>
      <w:r>
        <w:t xml:space="preserve">. To be sure, a CT approach may be our only fallback position if the counterinsurgency effort fails. But it is a poor substitute. </w:t>
      </w:r>
    </w:p>
    <w:p w:rsidR="00353661" w:rsidRDefault="00353661" w:rsidP="00353661">
      <w:pPr>
        <w:pStyle w:val="Nothing"/>
      </w:pPr>
    </w:p>
    <w:p w:rsidR="00353661" w:rsidRPr="006138CB" w:rsidRDefault="00891ECF" w:rsidP="00353661">
      <w:pPr>
        <w:pStyle w:val="Tags"/>
      </w:pPr>
      <w:r>
        <w:t>3</w:t>
      </w:r>
      <w:r w:rsidR="00353661">
        <w:t>. Troops can bring stability – on balance, we have local support – Afghans hate the Taliban and there are security, politicians, and public willing to bring about the change.</w:t>
      </w:r>
    </w:p>
    <w:p w:rsidR="00353661" w:rsidRPr="006138CB" w:rsidRDefault="00353661" w:rsidP="00353661">
      <w:pPr>
        <w:pStyle w:val="Cites"/>
        <w:rPr>
          <w:b/>
        </w:rPr>
      </w:pPr>
      <w:r>
        <w:t xml:space="preserve">Michael E. </w:t>
      </w:r>
      <w:r w:rsidRPr="006138CB">
        <w:rPr>
          <w:rStyle w:val="Author-Date"/>
        </w:rPr>
        <w:t>O'Hanlon</w:t>
      </w:r>
      <w:r>
        <w:t xml:space="preserve">, senior fellow and director of research in Foreign Policy Studies at the Brookings Institution, senior author of the Brookings Afghanistan, Iraq, and Pakistan Indexes </w:t>
      </w:r>
      <w:r w:rsidRPr="006138CB">
        <w:rPr>
          <w:rStyle w:val="Author-Date"/>
        </w:rPr>
        <w:t>and</w:t>
      </w:r>
      <w:r>
        <w:t xml:space="preserve"> </w:t>
      </w:r>
      <w:proofErr w:type="spellStart"/>
      <w:r>
        <w:t>Hassina</w:t>
      </w:r>
      <w:proofErr w:type="spellEnd"/>
      <w:r>
        <w:t xml:space="preserve"> </w:t>
      </w:r>
      <w:proofErr w:type="spellStart"/>
      <w:r w:rsidRPr="006138CB">
        <w:rPr>
          <w:rStyle w:val="Author-Date"/>
        </w:rPr>
        <w:t>Sherjan</w:t>
      </w:r>
      <w:proofErr w:type="spellEnd"/>
      <w:r>
        <w:t>, president of Aid Afghanistan for Education, nonprofit group. Born in Afghanistan, raised there and in CA, lives there. “</w:t>
      </w:r>
      <w:r w:rsidRPr="006138CB">
        <w:t>Toughing It Out in Afghanistan</w:t>
      </w:r>
      <w:r>
        <w:t xml:space="preserve">” </w:t>
      </w:r>
      <w:r w:rsidRPr="006138CB">
        <w:rPr>
          <w:rStyle w:val="Author-Date"/>
        </w:rPr>
        <w:t>2010</w:t>
      </w:r>
      <w:r>
        <w:rPr>
          <w:rStyle w:val="Author-Date"/>
        </w:rPr>
        <w:t xml:space="preserve"> </w:t>
      </w:r>
      <w:r w:rsidRPr="006138CB">
        <w:t>http://www.brookings.edu/~/media/Files/Press/Books/2010/toughingitoutinafghanistan/toughingitoutinafghanistan_chapter.pdf</w:t>
      </w:r>
    </w:p>
    <w:p w:rsidR="00353661" w:rsidRDefault="00353661" w:rsidP="00353661">
      <w:pPr>
        <w:pStyle w:val="Cards"/>
        <w:rPr>
          <w:rStyle w:val="DebateUnderline"/>
        </w:rPr>
      </w:pPr>
      <w:r w:rsidRPr="00DF2B3B">
        <w:rPr>
          <w:rStyle w:val="DebateHighlighted"/>
        </w:rPr>
        <w:t>The Afghan</w:t>
      </w:r>
      <w:r w:rsidRPr="004D3FF1">
        <w:rPr>
          <w:rStyle w:val="DebateUnderline"/>
        </w:rPr>
        <w:t xml:space="preserve"> people, working with the international community, </w:t>
      </w:r>
      <w:r w:rsidRPr="00DF2B3B">
        <w:rPr>
          <w:rStyle w:val="DebateHighlighted"/>
        </w:rPr>
        <w:t>have a very good chance to succeed</w:t>
      </w:r>
      <w:r w:rsidRPr="004D3FF1">
        <w:rPr>
          <w:rStyle w:val="DebateUnderline"/>
        </w:rPr>
        <w:t xml:space="preserve"> in this war. Success means </w:t>
      </w:r>
      <w:r w:rsidRPr="00DF2B3B">
        <w:rPr>
          <w:rStyle w:val="DebateHighlighted"/>
        </w:rPr>
        <w:t>defeating</w:t>
      </w:r>
      <w:r w:rsidRPr="004D3FF1">
        <w:rPr>
          <w:rStyle w:val="DebateUnderline"/>
        </w:rPr>
        <w:t xml:space="preserve"> or at least containing </w:t>
      </w:r>
      <w:r w:rsidRPr="00DF2B3B">
        <w:rPr>
          <w:rStyle w:val="DebateHighlighted"/>
        </w:rPr>
        <w:t>the insurgency</w:t>
      </w:r>
      <w:r w:rsidRPr="004D3FF1">
        <w:rPr>
          <w:rStyle w:val="DebateUnderline"/>
        </w:rPr>
        <w:t xml:space="preserve">, gradually </w:t>
      </w:r>
      <w:r w:rsidRPr="00DF2B3B">
        <w:rPr>
          <w:rStyle w:val="DebateHighlighted"/>
        </w:rPr>
        <w:t>improving law and order, and creating infrastructure</w:t>
      </w:r>
      <w:r w:rsidRPr="004D3FF1">
        <w:rPr>
          <w:rStyle w:val="DebateUnderline"/>
        </w:rPr>
        <w:t xml:space="preserve"> to allow </w:t>
      </w:r>
      <w:r w:rsidRPr="00DF2B3B">
        <w:rPr>
          <w:rStyle w:val="DebateHighlighted"/>
        </w:rPr>
        <w:t>for economic progress</w:t>
      </w:r>
      <w:r>
        <w:t xml:space="preserve">. The road will not be easy, and the outcome will not be a prosperous Western-style democracy. Secretary Gates was surely right when he said that there </w:t>
      </w:r>
      <w:proofErr w:type="gramStart"/>
      <w:r>
        <w:t>will</w:t>
      </w:r>
      <w:proofErr w:type="gramEnd"/>
      <w:r>
        <w:t xml:space="preserve"> be no “Valhalla” in Central Asia. But we can help the Afghans build a viable state that over time can increasingly control its territory and improve the lives of its people.  </w:t>
      </w:r>
      <w:r w:rsidRPr="00DF2B3B">
        <w:rPr>
          <w:rStyle w:val="DebateHighlighted"/>
        </w:rPr>
        <w:t>This</w:t>
      </w:r>
      <w:r w:rsidRPr="004D3FF1">
        <w:rPr>
          <w:rStyle w:val="DebateUnderline"/>
        </w:rPr>
        <w:t xml:space="preserve"> may seem</w:t>
      </w:r>
      <w:r>
        <w:t xml:space="preserve"> a </w:t>
      </w:r>
      <w:r w:rsidRPr="004D3FF1">
        <w:rPr>
          <w:rStyle w:val="DebateUnderline"/>
        </w:rPr>
        <w:t>modest</w:t>
      </w:r>
      <w:r>
        <w:t xml:space="preserve"> set of goals. </w:t>
      </w:r>
      <w:r w:rsidRPr="004D3FF1">
        <w:rPr>
          <w:rStyle w:val="DebateUnderline"/>
        </w:rPr>
        <w:t>But</w:t>
      </w:r>
      <w:r>
        <w:t xml:space="preserve"> if </w:t>
      </w:r>
      <w:r w:rsidRPr="004D3FF1">
        <w:t>we can</w:t>
      </w:r>
      <w:r>
        <w:t xml:space="preserve"> attain them, </w:t>
      </w:r>
      <w:r w:rsidRPr="004D3FF1">
        <w:rPr>
          <w:rStyle w:val="DebateUnderline"/>
        </w:rPr>
        <w:t xml:space="preserve">it </w:t>
      </w:r>
      <w:r w:rsidRPr="00814697">
        <w:rPr>
          <w:rStyle w:val="DebateHighlighted"/>
        </w:rPr>
        <w:t xml:space="preserve">would prevent Afghanistan from becoming a place where 9/11-type attacks are </w:t>
      </w:r>
      <w:r w:rsidRPr="004D3FF1">
        <w:rPr>
          <w:rStyle w:val="DebateUnderline"/>
        </w:rPr>
        <w:t xml:space="preserve">again planned and </w:t>
      </w:r>
      <w:r w:rsidRPr="00814697">
        <w:rPr>
          <w:rStyle w:val="DebateHighlighted"/>
        </w:rPr>
        <w:t>organized</w:t>
      </w:r>
      <w:r w:rsidRPr="004D3FF1">
        <w:rPr>
          <w:rStyle w:val="DebateUnderline"/>
        </w:rPr>
        <w:t>. It also would literally keep alive future generations of Afghan peoples—in contrast to the last thirty years</w:t>
      </w:r>
      <w:r>
        <w:t xml:space="preserve">. Since the Soviets invaded in 1979, well over 1 million have died from violence, while nearly all the rest have lived in extreme poverty and deprivation. Here are some reasons to hope for success. </w:t>
      </w:r>
      <w:r w:rsidRPr="004D3FF1">
        <w:rPr>
          <w:rStyle w:val="DebateUnderline"/>
        </w:rPr>
        <w:t xml:space="preserve">First, </w:t>
      </w:r>
      <w:r w:rsidRPr="00814697">
        <w:rPr>
          <w:rStyle w:val="DebateHighlighted"/>
        </w:rPr>
        <w:t>Afghans want a better future for themselves</w:t>
      </w:r>
      <w:r w:rsidRPr="004D3FF1">
        <w:rPr>
          <w:rStyle w:val="DebateUnderline"/>
        </w:rPr>
        <w:t xml:space="preserve">. This is true for Afghans who remain in their own country, as well as for the </w:t>
      </w:r>
      <w:proofErr w:type="spellStart"/>
      <w:r w:rsidRPr="004D3FF1">
        <w:rPr>
          <w:rStyle w:val="DebateUnderline"/>
        </w:rPr>
        <w:t>diaspora</w:t>
      </w:r>
      <w:proofErr w:type="spellEnd"/>
      <w:r>
        <w:t xml:space="preserve"> of Afghans around the world—many of whom have moved back home to help build a new country, others of whom stand ready to invest and trade and assist in other ways. </w:t>
      </w:r>
      <w:r w:rsidRPr="00814697">
        <w:rPr>
          <w:rStyle w:val="DebateHighlighted"/>
        </w:rPr>
        <w:t>Most Afghans</w:t>
      </w:r>
      <w:r>
        <w:t xml:space="preserve"> reject war. They also </w:t>
      </w:r>
      <w:r w:rsidRPr="00814697">
        <w:rPr>
          <w:rStyle w:val="DebateHighlighted"/>
        </w:rPr>
        <w:t>reject the Taliban, by 90 percent or more in</w:t>
      </w:r>
      <w:r>
        <w:t xml:space="preserve"> most </w:t>
      </w:r>
      <w:r w:rsidRPr="00814697">
        <w:rPr>
          <w:rStyle w:val="DebateHighlighted"/>
        </w:rPr>
        <w:t>polls</w:t>
      </w:r>
      <w:r>
        <w:t xml:space="preserve">. Among the majority of the Afghan people who are not </w:t>
      </w:r>
      <w:proofErr w:type="spellStart"/>
      <w:r>
        <w:t>Pashtun</w:t>
      </w:r>
      <w:proofErr w:type="spellEnd"/>
      <w:r>
        <w:t xml:space="preserve">, in fact, support for the Taliban is virtually zero.12 Even among the </w:t>
      </w:r>
      <w:proofErr w:type="spellStart"/>
      <w:r>
        <w:t>Durrani</w:t>
      </w:r>
      <w:proofErr w:type="spellEnd"/>
      <w:r>
        <w:t xml:space="preserve">, one of the two main </w:t>
      </w:r>
      <w:proofErr w:type="spellStart"/>
      <w:r>
        <w:t>Pashtun</w:t>
      </w:r>
      <w:proofErr w:type="spellEnd"/>
      <w:r>
        <w:t xml:space="preserve"> tribal groupings, support for the Taliban has been limited (the Taliban’s main support has come from the </w:t>
      </w:r>
      <w:proofErr w:type="spellStart"/>
      <w:r>
        <w:t>Pashtun</w:t>
      </w:r>
      <w:proofErr w:type="spellEnd"/>
      <w:r>
        <w:t xml:space="preserve"> </w:t>
      </w:r>
      <w:proofErr w:type="spellStart"/>
      <w:r>
        <w:t>Ghilzai</w:t>
      </w:r>
      <w:proofErr w:type="spellEnd"/>
      <w:r>
        <w:t xml:space="preserve"> tribes)</w:t>
      </w:r>
      <w:proofErr w:type="gramStart"/>
      <w:r>
        <w:t>.13</w:t>
      </w:r>
      <w:proofErr w:type="gramEnd"/>
      <w:r>
        <w:t xml:space="preserve"> In Kandahar City, the base for Taliban operations before they were ousted in 2001 and a central focus of the current insurgency</w:t>
      </w:r>
      <w:r w:rsidRPr="004D3FF1">
        <w:rPr>
          <w:rStyle w:val="DebateUnderline"/>
        </w:rPr>
        <w:t>, Taliban support reached an all-time</w:t>
      </w:r>
      <w:r>
        <w:t xml:space="preserve"> high of 25 percent in 2009—</w:t>
      </w:r>
      <w:r w:rsidRPr="004D3FF1">
        <w:rPr>
          <w:rStyle w:val="DebateUnderline"/>
        </w:rPr>
        <w:t>but even there, three of every four Afghans had a favorable opinion of the government</w:t>
      </w:r>
      <w:r>
        <w:t xml:space="preserve">.14 </w:t>
      </w:r>
      <w:r w:rsidRPr="004D3FF1">
        <w:rPr>
          <w:rStyle w:val="DebateUnderline"/>
        </w:rPr>
        <w:t xml:space="preserve">The </w:t>
      </w:r>
      <w:proofErr w:type="spellStart"/>
      <w:r w:rsidRPr="004D3FF1">
        <w:rPr>
          <w:rStyle w:val="DebateUnderline"/>
        </w:rPr>
        <w:t>Ulema</w:t>
      </w:r>
      <w:proofErr w:type="spellEnd"/>
      <w:r w:rsidRPr="004D3FF1">
        <w:rPr>
          <w:rStyle w:val="DebateUnderline"/>
        </w:rPr>
        <w:t xml:space="preserve"> Council of Afghanistan and other important religious groups also have supported the Afghan government and criticized the Taliban</w:t>
      </w:r>
      <w:r>
        <w:t xml:space="preserve">.15 In fact, </w:t>
      </w:r>
      <w:r w:rsidRPr="004D3FF1">
        <w:rPr>
          <w:rStyle w:val="DebateUnderline"/>
        </w:rPr>
        <w:t>the Taliban is not a popular insurgency</w:t>
      </w:r>
      <w:r>
        <w:t xml:space="preserve">. It is in equal parts a </w:t>
      </w:r>
      <w:proofErr w:type="spellStart"/>
      <w:r>
        <w:t>narcoterrorist</w:t>
      </w:r>
      <w:proofErr w:type="spellEnd"/>
      <w:r>
        <w:t xml:space="preserve"> organization willing to use drug smuggling to finance its operations, an extremist Islamist movement with an intolerant view of nonbelievers and a backward view of the role of women in society, and a ruthless organization willing to use brutal violence against innocent, law-abiding citizens to impose its version of Islam. There is no clear consensus for </w:t>
      </w:r>
      <w:r w:rsidRPr="004D3FF1">
        <w:rPr>
          <w:rStyle w:val="DebateUnderline"/>
        </w:rPr>
        <w:t>Afghans</w:t>
      </w:r>
      <w:r>
        <w:t xml:space="preserve"> on where to go from here. They </w:t>
      </w:r>
      <w:r w:rsidRPr="004D3FF1">
        <w:rPr>
          <w:rStyle w:val="DebateUnderline"/>
        </w:rPr>
        <w:t>are angry</w:t>
      </w:r>
      <w:r>
        <w:t xml:space="preserve"> with the international community, and to a lesser extent with President </w:t>
      </w:r>
      <w:proofErr w:type="spellStart"/>
      <w:r>
        <w:t>Karzai</w:t>
      </w:r>
      <w:proofErr w:type="spellEnd"/>
      <w:r>
        <w:t xml:space="preserve">, for doing a poor job in helping them build a viable state over the last eight years. And among some Afghans, that anger sometimes translates into support for insurgents—at least locally and temporarily. </w:t>
      </w:r>
      <w:r w:rsidRPr="004D3FF1">
        <w:rPr>
          <w:rStyle w:val="DebateUnderline"/>
        </w:rPr>
        <w:t>But it does not mean the</w:t>
      </w:r>
      <w:r>
        <w:t xml:space="preserve"> Afghan </w:t>
      </w:r>
      <w:r w:rsidRPr="004D3FF1">
        <w:rPr>
          <w:rStyle w:val="DebateUnderline"/>
        </w:rPr>
        <w:t xml:space="preserve">people want a return to </w:t>
      </w:r>
      <w:r w:rsidRPr="004D3FF1">
        <w:rPr>
          <w:rStyle w:val="NothingChar"/>
        </w:rPr>
        <w:t>the</w:t>
      </w:r>
      <w:r w:rsidRPr="004D3FF1">
        <w:rPr>
          <w:rStyle w:val="DebateUnderline"/>
        </w:rPr>
        <w:t xml:space="preserve"> communist rule</w:t>
      </w:r>
      <w:r>
        <w:t xml:space="preserve"> of the late 1970s and 1980s, </w:t>
      </w:r>
      <w:r w:rsidRPr="004D3FF1">
        <w:rPr>
          <w:rStyle w:val="DebateUnderline"/>
        </w:rPr>
        <w:t>or</w:t>
      </w:r>
      <w:r>
        <w:t xml:space="preserve"> the </w:t>
      </w:r>
      <w:r w:rsidRPr="004D3FF1">
        <w:rPr>
          <w:rStyle w:val="DebateUnderline"/>
        </w:rPr>
        <w:t>anarchy</w:t>
      </w:r>
      <w:r>
        <w:t xml:space="preserve"> and bloodletting of the late 1980s and early 1990s, </w:t>
      </w:r>
      <w:r w:rsidRPr="004D3FF1">
        <w:rPr>
          <w:rStyle w:val="DebateUnderline"/>
        </w:rPr>
        <w:t>or the tyranny of the Taliban</w:t>
      </w:r>
      <w:r>
        <w:t xml:space="preserve"> thereafter. Despite being devastated by thirty years of war, </w:t>
      </w:r>
      <w:r w:rsidRPr="00814697">
        <w:rPr>
          <w:rStyle w:val="DebateHighlighted"/>
        </w:rPr>
        <w:t>Afghans</w:t>
      </w:r>
      <w:r>
        <w:t xml:space="preserve"> are resolute, resourceful, and proud people. They have a real sense of national history and identity, even if some aspects of their nationalism have been weakened by decades of conflict and need to be rebuilt. They are a young, forward-looking people—70 percent of the population is under thirty and nearly one-third of all citizens now live in cities. They are indeed good fighters, but they are not the caricature of backward, xenophobic warriors so often portrayed in the mass media.16 They </w:t>
      </w:r>
      <w:r w:rsidRPr="00814697">
        <w:rPr>
          <w:rStyle w:val="DebateHighlighted"/>
        </w:rPr>
        <w:t>are aware of the opportunity promised by a modern, democratic government supported by a strong economy and an educated population. There are many good people in</w:t>
      </w:r>
      <w:r w:rsidRPr="004D3FF1">
        <w:rPr>
          <w:rStyle w:val="DebateUnderline"/>
        </w:rPr>
        <w:t xml:space="preserve"> positions of power in </w:t>
      </w:r>
      <w:r w:rsidRPr="00814697">
        <w:rPr>
          <w:rStyle w:val="DebateHighlighted"/>
        </w:rPr>
        <w:t>government, as well as in the private sector</w:t>
      </w:r>
      <w:r w:rsidRPr="004D3FF1">
        <w:rPr>
          <w:rStyle w:val="DebateUnderline"/>
        </w:rPr>
        <w:t xml:space="preserve"> and civil society. </w:t>
      </w:r>
      <w:r w:rsidRPr="00814697">
        <w:rPr>
          <w:rStyle w:val="DebateHighlighted"/>
        </w:rPr>
        <w:t>The promising performance of the Afghan National Army</w:t>
      </w:r>
      <w:r w:rsidRPr="004D3FF1">
        <w:rPr>
          <w:rStyle w:val="DebateUnderline"/>
        </w:rPr>
        <w:t xml:space="preserve"> also </w:t>
      </w:r>
      <w:r w:rsidRPr="00814697">
        <w:rPr>
          <w:rStyle w:val="DebateHighlighted"/>
        </w:rPr>
        <w:t>suggests that it is</w:t>
      </w:r>
      <w:r w:rsidRPr="004D3FF1">
        <w:rPr>
          <w:rStyle w:val="DebateUnderline"/>
        </w:rPr>
        <w:t xml:space="preserve"> in fact </w:t>
      </w:r>
      <w:r w:rsidRPr="00814697">
        <w:rPr>
          <w:rStyle w:val="DebateHighlighted"/>
        </w:rPr>
        <w:t>possible to build viable, national institutions</w:t>
      </w:r>
      <w:r>
        <w:t xml:space="preserve">—that the country is more than a collection of tribes with no regard for central authority and no sense of Afghan identity. </w:t>
      </w:r>
      <w:r w:rsidRPr="00814697">
        <w:rPr>
          <w:rStyle w:val="DebateHighlighted"/>
        </w:rPr>
        <w:t>There are also many good and committed “average citizens</w:t>
      </w:r>
      <w:r w:rsidRPr="004D3FF1">
        <w:rPr>
          <w:rStyle w:val="DebateUnderline"/>
        </w:rPr>
        <w:t xml:space="preserve">.” In Kandahar City citizens are telling authorities about the locations of up to 80 percent of all improvised explosive devices before they go off, allowing security forces to defuse them. This high percentage, higher than ever witnessed in Iraq, further suggests </w:t>
      </w:r>
      <w:r w:rsidRPr="00363A33">
        <w:rPr>
          <w:rStyle w:val="DebateHighlighted"/>
        </w:rPr>
        <w:t>that our efforts to quell the Taliban</w:t>
      </w:r>
      <w:r w:rsidRPr="004D3FF1">
        <w:rPr>
          <w:rStyle w:val="DebateUnderline"/>
        </w:rPr>
        <w:t xml:space="preserve"> may </w:t>
      </w:r>
      <w:r w:rsidRPr="00363A33">
        <w:rPr>
          <w:rStyle w:val="DebateHighlighted"/>
        </w:rPr>
        <w:t>have found</w:t>
      </w:r>
      <w:r w:rsidRPr="004D3FF1">
        <w:rPr>
          <w:rStyle w:val="DebateUnderline"/>
        </w:rPr>
        <w:t xml:space="preserve"> unexpected </w:t>
      </w:r>
      <w:r w:rsidRPr="00363A33">
        <w:rPr>
          <w:rStyle w:val="DebateHighlighted"/>
        </w:rPr>
        <w:t>support from the general population</w:t>
      </w:r>
      <w:r w:rsidRPr="004D3FF1">
        <w:rPr>
          <w:rStyle w:val="DebateUnderline"/>
        </w:rPr>
        <w:t xml:space="preserve"> in one of the Taliban strongholds, support </w:t>
      </w:r>
      <w:r w:rsidRPr="00363A33">
        <w:rPr>
          <w:rStyle w:val="DebateHighlighted"/>
        </w:rPr>
        <w:t>that a counterinsurgency can build upon. Progress is apparent</w:t>
      </w:r>
      <w:r w:rsidRPr="004D3FF1">
        <w:rPr>
          <w:rStyle w:val="DebateUnderline"/>
        </w:rPr>
        <w:t xml:space="preserve"> in</w:t>
      </w:r>
      <w:r>
        <w:t xml:space="preserve"> other places too. In the town of </w:t>
      </w:r>
      <w:proofErr w:type="spellStart"/>
      <w:r w:rsidRPr="004D3FF1">
        <w:rPr>
          <w:rStyle w:val="DebateUnderline"/>
        </w:rPr>
        <w:t>Nawa</w:t>
      </w:r>
      <w:proofErr w:type="spellEnd"/>
      <w:r>
        <w:t xml:space="preserve"> in Helmand Province, for example, </w:t>
      </w:r>
      <w:r w:rsidRPr="004D3FF1">
        <w:rPr>
          <w:rStyle w:val="DebateUnderline"/>
        </w:rPr>
        <w:t>an infusion of U.S. forces</w:t>
      </w:r>
      <w:r>
        <w:t xml:space="preserve"> in 2009 has </w:t>
      </w:r>
      <w:r w:rsidRPr="004D3FF1">
        <w:rPr>
          <w:rStyle w:val="DebateUnderline"/>
        </w:rPr>
        <w:t>turned a</w:t>
      </w:r>
      <w:r>
        <w:t xml:space="preserve"> previously </w:t>
      </w:r>
      <w:r w:rsidRPr="004D3FF1">
        <w:rPr>
          <w:rStyle w:val="DebateUnderline"/>
        </w:rPr>
        <w:t>lawless area held by the Taliban into a</w:t>
      </w:r>
      <w:r>
        <w:t xml:space="preserve"> relatively </w:t>
      </w:r>
      <w:r w:rsidRPr="004D3FF1">
        <w:rPr>
          <w:rStyle w:val="DebateUnderline"/>
        </w:rPr>
        <w:t>secure area</w:t>
      </w:r>
      <w:r>
        <w:t xml:space="preserve"> where ordinary people can begin to get back to their daily lives.17 Second, elements of </w:t>
      </w:r>
      <w:r w:rsidRPr="004D3FF1">
        <w:rPr>
          <w:rStyle w:val="DebateUnderline"/>
        </w:rPr>
        <w:t>the Afghan security forces are improving fast. This is most true for the army, and for some police units that have received intensive oversight and mentoring</w:t>
      </w:r>
      <w:r>
        <w:t xml:space="preserve"> through programs like the Focused District Development effort. </w:t>
      </w:r>
      <w:r w:rsidRPr="004D3FF1">
        <w:rPr>
          <w:rStyle w:val="DebateUnderline"/>
        </w:rPr>
        <w:t>With NATO’s</w:t>
      </w:r>
      <w:r>
        <w:t xml:space="preserve"> International Security Assistance Force (</w:t>
      </w:r>
      <w:r w:rsidRPr="004D3FF1">
        <w:rPr>
          <w:rStyle w:val="DebateUnderline"/>
        </w:rPr>
        <w:t>ISAF</w:t>
      </w:r>
      <w:r>
        <w:t xml:space="preserve">) </w:t>
      </w:r>
      <w:r w:rsidRPr="004D3FF1">
        <w:rPr>
          <w:rStyle w:val="DebateUnderline"/>
        </w:rPr>
        <w:t>focused intently now on proper training and mentoring, the building of Afghan security forces that can protect their own people should accelerate.</w:t>
      </w:r>
    </w:p>
    <w:p w:rsidR="00353661" w:rsidRPr="009A39ED" w:rsidRDefault="00353661" w:rsidP="00353661">
      <w:pPr>
        <w:pStyle w:val="Tags"/>
      </w:pPr>
    </w:p>
    <w:p w:rsidR="00353661" w:rsidRDefault="00353661" w:rsidP="00353661">
      <w:pPr>
        <w:pStyle w:val="Cards"/>
      </w:pPr>
    </w:p>
    <w:p w:rsidR="00353661" w:rsidRPr="007E064B" w:rsidRDefault="00353661" w:rsidP="00353661">
      <w:pPr>
        <w:pStyle w:val="Nothing"/>
      </w:pPr>
    </w:p>
    <w:p w:rsidR="00C41FFD" w:rsidRDefault="00C41FFD" w:rsidP="00353661">
      <w:pPr>
        <w:pStyle w:val="Nothing"/>
      </w:pPr>
    </w:p>
    <w:sectPr w:rsidR="00C41FFD" w:rsidSect="00353661">
      <w:pgSz w:w="12240" w:h="15840"/>
      <w:pgMar w:top="1440" w:right="720" w:bottom="1440" w:left="72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ECF" w:rsidRDefault="00891ECF">
      <w:r>
        <w:separator/>
      </w:r>
    </w:p>
  </w:endnote>
  <w:endnote w:type="continuationSeparator" w:id="0">
    <w:p w:rsidR="00891ECF" w:rsidRDefault="00891ECF">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新細明體">
    <w:charset w:val="51"/>
    <w:family w:val="auto"/>
    <w:pitch w:val="variable"/>
    <w:sig w:usb0="00000001" w:usb1="00000000" w:usb2="01000408" w:usb3="00000000" w:csb0="0010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ECF" w:rsidRDefault="00891ECF" w:rsidP="00353661">
    <w:pPr>
      <w:pStyle w:val="Footer"/>
      <w:framePr w:wrap="around" w:vAnchor="text" w:hAnchor="margin" w:xAlign="right" w:y="1"/>
      <w:rPr>
        <w:rStyle w:val="PageNumber"/>
        <w:rFonts w:ascii="Cambria" w:eastAsia="Cambria" w:hAnsi="Cambria"/>
      </w:rPr>
    </w:pPr>
    <w:r>
      <w:rPr>
        <w:rStyle w:val="PageNumber"/>
      </w:rPr>
      <w:fldChar w:fldCharType="begin"/>
    </w:r>
    <w:r>
      <w:rPr>
        <w:rStyle w:val="PageNumber"/>
      </w:rPr>
      <w:instrText xml:space="preserve">PAGE  </w:instrText>
    </w:r>
    <w:r>
      <w:rPr>
        <w:rStyle w:val="PageNumber"/>
      </w:rPr>
      <w:fldChar w:fldCharType="end"/>
    </w:r>
  </w:p>
  <w:p w:rsidR="00891ECF" w:rsidRDefault="00891ECF" w:rsidP="00353661">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ECF" w:rsidRPr="00377379" w:rsidRDefault="00891ECF" w:rsidP="00353661">
    <w:pPr>
      <w:pStyle w:val="Footer"/>
      <w:framePr w:wrap="around" w:vAnchor="text" w:hAnchor="margin" w:xAlign="right" w:y="1"/>
      <w:rPr>
        <w:rStyle w:val="PageNumber"/>
        <w:rFonts w:ascii="Cambria" w:eastAsia="Cambria" w:hAnsi="Cambria"/>
      </w:rPr>
    </w:pPr>
    <w:r w:rsidRPr="00377379">
      <w:rPr>
        <w:rStyle w:val="PageNumber"/>
        <w:b/>
        <w:sz w:val="36"/>
      </w:rPr>
      <w:fldChar w:fldCharType="begin"/>
    </w:r>
    <w:r w:rsidRPr="00377379">
      <w:rPr>
        <w:rStyle w:val="PageNumber"/>
        <w:b/>
        <w:sz w:val="36"/>
      </w:rPr>
      <w:instrText xml:space="preserve">PAGE  </w:instrText>
    </w:r>
    <w:r w:rsidRPr="00377379">
      <w:rPr>
        <w:rStyle w:val="PageNumber"/>
        <w:b/>
        <w:sz w:val="36"/>
      </w:rPr>
      <w:fldChar w:fldCharType="separate"/>
    </w:r>
    <w:r>
      <w:rPr>
        <w:rStyle w:val="PageNumber"/>
        <w:b/>
        <w:sz w:val="36"/>
      </w:rPr>
      <w:t>1</w:t>
    </w:r>
    <w:r w:rsidRPr="00377379">
      <w:rPr>
        <w:rStyle w:val="PageNumber"/>
        <w:b/>
        <w:sz w:val="36"/>
      </w:rPr>
      <w:fldChar w:fldCharType="end"/>
    </w:r>
  </w:p>
  <w:p w:rsidR="00891ECF" w:rsidRPr="00DB4EF5" w:rsidRDefault="00891ECF" w:rsidP="00353661">
    <w:pPr>
      <w:pStyle w:val="Footer"/>
      <w:ind w:right="360"/>
      <w:rPr>
        <w:b/>
        <w:sz w:val="16"/>
      </w:rPr>
    </w:pPr>
    <w:r w:rsidRPr="00DB4EF5">
      <w:rPr>
        <w:rStyle w:val="PageNumber"/>
        <w:sz w:val="16"/>
        <w:lang w:bidi="en-US"/>
      </w:rPr>
      <w:t xml:space="preserve">Last printed </w:t>
    </w:r>
    <w:r w:rsidRPr="00DB4EF5">
      <w:rPr>
        <w:rStyle w:val="PageNumber"/>
        <w:sz w:val="16"/>
        <w:lang w:bidi="en-US"/>
      </w:rPr>
      <w:fldChar w:fldCharType="begin"/>
    </w:r>
    <w:r w:rsidRPr="00DB4EF5">
      <w:rPr>
        <w:rStyle w:val="PageNumber"/>
        <w:sz w:val="16"/>
        <w:lang w:bidi="en-US"/>
      </w:rPr>
      <w:instrText xml:space="preserve"> PRINTDATE </w:instrText>
    </w:r>
    <w:r w:rsidRPr="00DB4EF5">
      <w:rPr>
        <w:rStyle w:val="PageNumber"/>
        <w:sz w:val="16"/>
        <w:lang w:bidi="en-US"/>
      </w:rPr>
      <w:fldChar w:fldCharType="separate"/>
    </w:r>
    <w:r>
      <w:rPr>
        <w:rStyle w:val="PageNumber"/>
        <w:noProof/>
        <w:sz w:val="16"/>
        <w:lang w:bidi="en-US"/>
      </w:rPr>
      <w:t>9/4/09 7:00 PM</w:t>
    </w:r>
    <w:r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ECF" w:rsidRDefault="00891ECF">
      <w:r>
        <w:separator/>
      </w:r>
    </w:p>
  </w:footnote>
  <w:footnote w:type="continuationSeparator" w:id="0">
    <w:p w:rsidR="00891ECF" w:rsidRDefault="00891ECF">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ECF" w:rsidRDefault="00891ECF" w:rsidP="00353661">
    <w:pPr>
      <w:pStyle w:val="Header"/>
      <w:tabs>
        <w:tab w:val="right" w:pos="10800"/>
      </w:tabs>
      <w:rPr>
        <w:b/>
        <w:sz w:val="20"/>
      </w:rPr>
    </w:pPr>
    <w:r w:rsidRPr="00DB4EF5">
      <w:rPr>
        <w:b/>
        <w:sz w:val="20"/>
        <w:lang w:bidi="en-US"/>
      </w:rPr>
      <w:fldChar w:fldCharType="begin"/>
    </w:r>
    <w:r w:rsidRPr="00DB4EF5">
      <w:rPr>
        <w:b/>
        <w:sz w:val="20"/>
        <w:lang w:bidi="en-US"/>
      </w:rPr>
      <w:instrText xml:space="preserve"> FILENAME </w:instrText>
    </w:r>
    <w:r w:rsidRPr="00DB4EF5">
      <w:rPr>
        <w:b/>
        <w:sz w:val="20"/>
        <w:lang w:bidi="en-US"/>
      </w:rPr>
      <w:fldChar w:fldCharType="separate"/>
    </w:r>
    <w:r>
      <w:rPr>
        <w:b/>
        <w:noProof/>
        <w:sz w:val="20"/>
        <w:lang w:bidi="en-US"/>
      </w:rPr>
      <w:t>coin 1NC.docx</w:t>
    </w:r>
    <w:r w:rsidRPr="00DB4EF5">
      <w:rPr>
        <w:b/>
        <w:sz w:val="20"/>
        <w:lang w:bidi="en-US"/>
      </w:rPr>
      <w:fldChar w:fldCharType="end"/>
    </w:r>
    <w:r w:rsidRPr="00DB4EF5">
      <w:rPr>
        <w:b/>
        <w:sz w:val="20"/>
        <w:lang w:bidi="en-US"/>
      </w:rPr>
      <w:tab/>
    </w:r>
    <w:r w:rsidRPr="00DB4EF5">
      <w:rPr>
        <w:b/>
        <w:sz w:val="20"/>
        <w:lang w:bidi="en-US"/>
      </w:rPr>
      <w:tab/>
    </w:r>
    <w:r>
      <w:rPr>
        <w:b/>
        <w:sz w:val="20"/>
        <w:lang w:bidi="en-US"/>
      </w:rPr>
      <w:tab/>
      <w:t>DDI 2010</w:t>
    </w:r>
  </w:p>
  <w:p w:rsidR="00891ECF" w:rsidRPr="0016728F" w:rsidRDefault="00891ECF" w:rsidP="00353661">
    <w:pPr>
      <w:pStyle w:val="Header"/>
      <w:tabs>
        <w:tab w:val="right" w:pos="10800"/>
      </w:tabs>
      <w:jc w:val="right"/>
      <w:rPr>
        <w:b/>
        <w:sz w:val="28"/>
        <w:szCs w:val="28"/>
      </w:rPr>
    </w:pPr>
    <w:r w:rsidRPr="0016728F">
      <w:rPr>
        <w:b/>
        <w:sz w:val="28"/>
        <w:szCs w:val="28"/>
      </w:rPr>
      <w:t>1</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DFE6A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0EDF60"/>
    <w:lvl w:ilvl="0">
      <w:start w:val="1"/>
      <w:numFmt w:val="decimal"/>
      <w:lvlText w:val="%1."/>
      <w:lvlJc w:val="left"/>
      <w:pPr>
        <w:tabs>
          <w:tab w:val="num" w:pos="1800"/>
        </w:tabs>
        <w:ind w:left="1800" w:hanging="360"/>
      </w:pPr>
    </w:lvl>
  </w:abstractNum>
  <w:abstractNum w:abstractNumId="2">
    <w:nsid w:val="FFFFFF7D"/>
    <w:multiLevelType w:val="singleLevel"/>
    <w:tmpl w:val="13BEA4C8"/>
    <w:lvl w:ilvl="0">
      <w:start w:val="1"/>
      <w:numFmt w:val="decimal"/>
      <w:lvlText w:val="%1."/>
      <w:lvlJc w:val="left"/>
      <w:pPr>
        <w:tabs>
          <w:tab w:val="num" w:pos="1440"/>
        </w:tabs>
        <w:ind w:left="1440" w:hanging="360"/>
      </w:pPr>
    </w:lvl>
  </w:abstractNum>
  <w:abstractNum w:abstractNumId="3">
    <w:nsid w:val="FFFFFF7E"/>
    <w:multiLevelType w:val="singleLevel"/>
    <w:tmpl w:val="3670E8D0"/>
    <w:lvl w:ilvl="0">
      <w:start w:val="1"/>
      <w:numFmt w:val="decimal"/>
      <w:lvlText w:val="%1."/>
      <w:lvlJc w:val="left"/>
      <w:pPr>
        <w:tabs>
          <w:tab w:val="num" w:pos="1080"/>
        </w:tabs>
        <w:ind w:left="1080" w:hanging="360"/>
      </w:pPr>
    </w:lvl>
  </w:abstractNum>
  <w:abstractNum w:abstractNumId="4">
    <w:nsid w:val="FFFFFF7F"/>
    <w:multiLevelType w:val="singleLevel"/>
    <w:tmpl w:val="999EBF00"/>
    <w:lvl w:ilvl="0">
      <w:start w:val="1"/>
      <w:numFmt w:val="decimal"/>
      <w:lvlText w:val="%1."/>
      <w:lvlJc w:val="left"/>
      <w:pPr>
        <w:tabs>
          <w:tab w:val="num" w:pos="720"/>
        </w:tabs>
        <w:ind w:left="720" w:hanging="360"/>
      </w:pPr>
    </w:lvl>
  </w:abstractNum>
  <w:abstractNum w:abstractNumId="5">
    <w:nsid w:val="FFFFFF80"/>
    <w:multiLevelType w:val="singleLevel"/>
    <w:tmpl w:val="37CE547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F99EEB3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9A8501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4101A2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E567DFC"/>
    <w:lvl w:ilvl="0">
      <w:start w:val="1"/>
      <w:numFmt w:val="decimal"/>
      <w:lvlText w:val="%1."/>
      <w:lvlJc w:val="left"/>
      <w:pPr>
        <w:tabs>
          <w:tab w:val="num" w:pos="360"/>
        </w:tabs>
        <w:ind w:left="360" w:hanging="360"/>
      </w:pPr>
    </w:lvl>
  </w:abstractNum>
  <w:abstractNum w:abstractNumId="10">
    <w:nsid w:val="FFFFFF89"/>
    <w:multiLevelType w:val="singleLevel"/>
    <w:tmpl w:val="985EDDA8"/>
    <w:lvl w:ilvl="0">
      <w:start w:val="1"/>
      <w:numFmt w:val="bullet"/>
      <w:lvlText w:val=""/>
      <w:lvlJc w:val="left"/>
      <w:pPr>
        <w:tabs>
          <w:tab w:val="num" w:pos="360"/>
        </w:tabs>
        <w:ind w:left="360" w:hanging="360"/>
      </w:pPr>
      <w:rPr>
        <w:rFonts w:ascii="Symbol" w:hAnsi="Symbol" w:hint="default"/>
      </w:rPr>
    </w:lvl>
  </w:abstractNum>
  <w:abstractNum w:abstractNumId="11">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5"/>
  <w:embedSystemFonts/>
  <w:proofState w:spelling="clean" w:grammar="clean"/>
  <w:attachedTemplate r:id="rId1"/>
  <w:doNotTrackMove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1"/>
  </w:hdrShapeDefaults>
  <w:footnotePr>
    <w:footnote w:id="-1"/>
    <w:footnote w:id="0"/>
  </w:footnotePr>
  <w:endnotePr>
    <w:endnote w:id="-1"/>
    <w:endnote w:id="0"/>
  </w:endnotePr>
  <w:compat/>
  <w:rsids>
    <w:rsidRoot w:val="00A9026C"/>
    <w:rsid w:val="000A39D7"/>
    <w:rsid w:val="000B56CF"/>
    <w:rsid w:val="001176A7"/>
    <w:rsid w:val="00274FC0"/>
    <w:rsid w:val="00293D45"/>
    <w:rsid w:val="00353661"/>
    <w:rsid w:val="00891ECF"/>
    <w:rsid w:val="00A9026C"/>
    <w:rsid w:val="00B95F10"/>
    <w:rsid w:val="00C41FFD"/>
    <w:rsid w:val="00D923D4"/>
    <w:rsid w:val="00F10461"/>
    <w:rsid w:val="00F84770"/>
  </w:rsids>
  <m:mathPr>
    <m:mathFont m:val="Georgi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4770"/>
    <w:rPr>
      <w:rFonts w:ascii="Cambria" w:eastAsia="Cambria" w:hAnsi="Cambri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DB4EF5"/>
    <w:pPr>
      <w:tabs>
        <w:tab w:val="center" w:pos="4320"/>
        <w:tab w:val="right" w:pos="8640"/>
      </w:tabs>
    </w:pPr>
    <w:rPr>
      <w:rFonts w:ascii="Times New Roman" w:eastAsia="Times New Roman" w:hAnsi="Times New Roman"/>
    </w:rPr>
  </w:style>
  <w:style w:type="paragraph" w:styleId="Footer">
    <w:name w:val="footer"/>
    <w:basedOn w:val="Normal"/>
    <w:semiHidden/>
    <w:rsid w:val="00DB4EF5"/>
    <w:pPr>
      <w:tabs>
        <w:tab w:val="center" w:pos="4320"/>
        <w:tab w:val="right" w:pos="8640"/>
      </w:tabs>
    </w:pPr>
    <w:rPr>
      <w:rFonts w:ascii="Times New Roman" w:eastAsia="Times New Roman" w:hAnsi="Times New Roman"/>
    </w:rPr>
  </w:style>
  <w:style w:type="paragraph" w:customStyle="1" w:styleId="BlockHeadings">
    <w:name w:val="Block Headings"/>
    <w:next w:val="Nothing"/>
    <w:link w:val="BlockHeadingsChar"/>
    <w:rsid w:val="00DB4EF5"/>
    <w:pPr>
      <w:widowControl w:val="0"/>
      <w:jc w:val="center"/>
      <w:outlineLvl w:val="0"/>
    </w:pPr>
    <w:rPr>
      <w:b/>
      <w:sz w:val="28"/>
    </w:rPr>
  </w:style>
  <w:style w:type="paragraph" w:customStyle="1" w:styleId="Nothing">
    <w:name w:val="Nothing"/>
    <w:link w:val="NothingChar"/>
    <w:rsid w:val="00DB4EF5"/>
    <w:pPr>
      <w:jc w:val="both"/>
    </w:pPr>
  </w:style>
  <w:style w:type="paragraph" w:customStyle="1" w:styleId="Cards">
    <w:name w:val="Cards"/>
    <w:next w:val="Nothing"/>
    <w:link w:val="CardsChar"/>
    <w:rsid w:val="00C41FFD"/>
    <w:pPr>
      <w:widowControl w:val="0"/>
      <w:ind w:left="432" w:right="432"/>
    </w:pPr>
    <w:rPr>
      <w:sz w:val="20"/>
    </w:rPr>
  </w:style>
  <w:style w:type="character" w:customStyle="1" w:styleId="DebateUnderline">
    <w:name w:val="Debate Underline"/>
    <w:rsid w:val="0016728F"/>
    <w:rPr>
      <w:rFonts w:ascii="Times New Roman" w:hAnsi="Times New Roman"/>
      <w:sz w:val="20"/>
      <w:u w:val="thick"/>
    </w:rPr>
  </w:style>
  <w:style w:type="paragraph" w:customStyle="1" w:styleId="Cites">
    <w:name w:val="Cites"/>
    <w:next w:val="Cards"/>
    <w:link w:val="CitesChar"/>
    <w:rsid w:val="00801565"/>
    <w:pPr>
      <w:widowControl w:val="0"/>
      <w:outlineLvl w:val="2"/>
    </w:pPr>
  </w:style>
  <w:style w:type="character" w:customStyle="1" w:styleId="Author-Date">
    <w:name w:val="Author-Date"/>
    <w:rsid w:val="00DB4EF5"/>
    <w:rPr>
      <w:b/>
      <w:sz w:val="24"/>
    </w:rPr>
  </w:style>
  <w:style w:type="paragraph" w:styleId="DocumentMap">
    <w:name w:val="Document Map"/>
    <w:basedOn w:val="Normal"/>
    <w:semiHidden/>
    <w:rsid w:val="00DB4EF5"/>
    <w:pPr>
      <w:shd w:val="clear" w:color="auto" w:fill="C6D5EC"/>
    </w:pPr>
    <w:rPr>
      <w:rFonts w:ascii="Lucida Grande" w:eastAsia="Times New Roman" w:hAnsi="Lucida Grande"/>
    </w:rPr>
  </w:style>
  <w:style w:type="paragraph" w:customStyle="1" w:styleId="Tags">
    <w:name w:val="Tags"/>
    <w:next w:val="Nothing"/>
    <w:link w:val="TagsChar"/>
    <w:rsid w:val="00801565"/>
    <w:pPr>
      <w:widowControl w:val="0"/>
      <w:outlineLvl w:val="1"/>
    </w:pPr>
    <w:rPr>
      <w:b/>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rPr>
      <w:rFonts w:ascii="Times New Roman" w:eastAsia="Times New Roman" w:hAnsi="Times New Roman"/>
    </w:rPr>
  </w:style>
  <w:style w:type="character" w:customStyle="1" w:styleId="DebateHighlighted">
    <w:name w:val="Debate Highlighted"/>
    <w:basedOn w:val="DebateUnderline"/>
    <w:rsid w:val="007C52BB"/>
    <w:rPr>
      <w:bdr w:val="none" w:sz="0" w:space="0" w:color="auto"/>
      <w:shd w:val="clear" w:color="auto" w:fill="00FFFF"/>
    </w:rPr>
  </w:style>
  <w:style w:type="paragraph" w:styleId="TOC1">
    <w:name w:val="toc 1"/>
    <w:basedOn w:val="Normal"/>
    <w:next w:val="Normal"/>
    <w:autoRedefine/>
    <w:semiHidden/>
    <w:rsid w:val="00A9617A"/>
    <w:rPr>
      <w:rFonts w:ascii="Times New Roman" w:eastAsia="Times New Roman" w:hAnsi="Times New Roman"/>
    </w:rPr>
  </w:style>
  <w:style w:type="character" w:customStyle="1" w:styleId="DottedUnderline">
    <w:name w:val="Dotted Underline"/>
    <w:basedOn w:val="DebateUnderline"/>
    <w:rsid w:val="00C46DE2"/>
    <w:rPr>
      <w:u w:val="dottedHeavy"/>
    </w:rPr>
  </w:style>
  <w:style w:type="character" w:customStyle="1" w:styleId="CitesChar">
    <w:name w:val="Cites Char"/>
    <w:basedOn w:val="DefaultParagraphFont"/>
    <w:link w:val="Cites"/>
    <w:rsid w:val="00F84770"/>
    <w:rPr>
      <w:szCs w:val="24"/>
    </w:rPr>
  </w:style>
  <w:style w:type="character" w:customStyle="1" w:styleId="NothingChar">
    <w:name w:val="Nothing Char"/>
    <w:basedOn w:val="DefaultParagraphFont"/>
    <w:link w:val="Nothing"/>
    <w:rsid w:val="00F84770"/>
    <w:rPr>
      <w:szCs w:val="24"/>
    </w:rPr>
  </w:style>
  <w:style w:type="character" w:customStyle="1" w:styleId="TagsChar">
    <w:name w:val="Tags Char"/>
    <w:basedOn w:val="DefaultParagraphFont"/>
    <w:link w:val="Tags"/>
    <w:rsid w:val="00F84770"/>
    <w:rPr>
      <w:b/>
      <w:sz w:val="24"/>
      <w:szCs w:val="24"/>
    </w:rPr>
  </w:style>
  <w:style w:type="character" w:styleId="Hyperlink">
    <w:name w:val="Hyperlink"/>
    <w:basedOn w:val="DefaultParagraphFont"/>
    <w:rsid w:val="00F84770"/>
    <w:rPr>
      <w:color w:val="0000FF"/>
      <w:u w:val="single"/>
    </w:rPr>
  </w:style>
  <w:style w:type="character" w:customStyle="1" w:styleId="CardsChar">
    <w:name w:val="Cards Char"/>
    <w:basedOn w:val="DefaultParagraphFont"/>
    <w:link w:val="Cards"/>
    <w:rsid w:val="00C41FFD"/>
    <w:rPr>
      <w:sz w:val="20"/>
    </w:rPr>
  </w:style>
  <w:style w:type="character" w:customStyle="1" w:styleId="BlockHeadingsChar">
    <w:name w:val="Block Headings Char"/>
    <w:basedOn w:val="DefaultParagraphFont"/>
    <w:link w:val="BlockHeadings"/>
    <w:rsid w:val="00F84770"/>
    <w:rPr>
      <w:b/>
      <w:sz w:val="28"/>
      <w:szCs w:val="24"/>
    </w:rPr>
  </w:style>
  <w:style w:type="character" w:customStyle="1" w:styleId="cite">
    <w:name w:val="cite"/>
    <w:aliases w:val="Heading 3 Char Char Char,Heading 3 Char Char Char1,Heading 3 Char1,Char Char2,Citation Char,cites Char Char,Heading 3 Char1 Char,Citation Char Char1 Char Char Char Char Char,Char Char,Underlined Text Char,Block Writing Char,Index Headers Char"/>
    <w:basedOn w:val="DefaultParagraphFont"/>
    <w:rsid w:val="00353661"/>
    <w:rPr>
      <w:rFonts w:ascii="Times New Roman" w:hAnsi="Times New Roman"/>
      <w:b/>
      <w:sz w:val="24"/>
    </w:rPr>
  </w:style>
  <w:style w:type="paragraph" w:customStyle="1" w:styleId="tag">
    <w:name w:val="tag"/>
    <w:basedOn w:val="Normal"/>
    <w:rsid w:val="00353661"/>
    <w:rPr>
      <w:rFonts w:ascii="Times New Roman" w:eastAsia="Times New Roman" w:hAnsi="Times New Roman"/>
      <w:b/>
      <w:lang w:bidi="en-US"/>
    </w:rPr>
  </w:style>
  <w:style w:type="character" w:customStyle="1" w:styleId="CardUpSize-LightChar">
    <w:name w:val="CardUpSize - Light Char"/>
    <w:basedOn w:val="DefaultParagraphFont"/>
    <w:rsid w:val="00C41FFD"/>
    <w:rPr>
      <w:rFonts w:ascii="Times New Roman" w:eastAsia="新細明體" w:hAnsi="Times New Roman" w:cs="Times New Roman"/>
      <w:sz w:val="22"/>
      <w:u w:val="single"/>
    </w:rPr>
  </w:style>
  <w:style w:type="character" w:customStyle="1" w:styleId="Underline">
    <w:name w:val="Underline"/>
    <w:uiPriority w:val="1"/>
    <w:qFormat/>
    <w:rsid w:val="000B56CF"/>
    <w:rPr>
      <w:u w:val="single"/>
    </w:rPr>
  </w:style>
  <w:style w:type="character" w:customStyle="1" w:styleId="ver12blkht">
    <w:name w:val="ver12blkht"/>
    <w:basedOn w:val="DefaultParagraphFont"/>
    <w:rsid w:val="000B56CF"/>
  </w:style>
  <w:style w:type="character" w:customStyle="1" w:styleId="hn-date">
    <w:name w:val="hn-date"/>
    <w:basedOn w:val="DefaultParagraphFont"/>
    <w:rsid w:val="000B56CF"/>
  </w:style>
  <w:style w:type="character" w:customStyle="1" w:styleId="underline0">
    <w:name w:val="underline"/>
    <w:rsid w:val="000B56CF"/>
    <w:rPr>
      <w:b/>
      <w:u w:val="single"/>
    </w:rPr>
  </w:style>
</w:styles>
</file>

<file path=word/webSettings.xml><?xml version="1.0" encoding="utf-8"?>
<w:webSettings xmlns:r="http://schemas.openxmlformats.org/officeDocument/2006/relationships" xmlns:w="http://schemas.openxmlformats.org/wordprocessingml/2006/main">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worldaffairsjournal.org/articles/2008-Winter/full-civil-military.html"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ichelle:Library:Application%20Support:Microsoft:Office:User%20Templates:My%20Templates:Dartmouth%20Template%202009.do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Dartmouth Template 2009.dot.doc.dot</Template>
  <TotalTime>19</TotalTime>
  <Pages>6</Pages>
  <Words>12062</Words>
  <Characters>68756</Characters>
  <Application>Microsoft Macintosh Word</Application>
  <DocSecurity>0</DocSecurity>
  <Lines>572</Lines>
  <Paragraphs>137</Paragraphs>
  <ScaleCrop>false</ScaleCrop>
  <Company>Hewlett-Packard</Company>
  <LinksUpToDate>false</LinksUpToDate>
  <CharactersWithSpaces>84437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Michelle Vered</dc:creator>
  <cp:keywords/>
  <cp:lastModifiedBy>Nathan Bennett</cp:lastModifiedBy>
  <cp:revision>3</cp:revision>
  <cp:lastPrinted>2009-09-04T23:00:00Z</cp:lastPrinted>
  <dcterms:created xsi:type="dcterms:W3CDTF">2010-08-08T22:57:00Z</dcterms:created>
  <dcterms:modified xsi:type="dcterms:W3CDTF">2010-08-08T23:14:00Z</dcterms:modified>
</cp:coreProperties>
</file>